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E4D9" w14:textId="246F271C" w:rsidR="00E80899" w:rsidRDefault="00CE6791" w:rsidP="00311566">
      <w:pPr>
        <w:jc w:val="center"/>
        <w:rPr>
          <w:b/>
        </w:rPr>
      </w:pPr>
      <w:r>
        <w:rPr>
          <w:b/>
        </w:rPr>
        <w:t xml:space="preserve">UMOWA NR </w:t>
      </w:r>
      <w:r w:rsidR="005B7789">
        <w:rPr>
          <w:b/>
        </w:rPr>
        <w:t>…………..(wzór umowy)</w:t>
      </w:r>
    </w:p>
    <w:p w14:paraId="3C441F91" w14:textId="77777777" w:rsidR="00E80899" w:rsidRDefault="00E80899" w:rsidP="00E80899">
      <w:pPr>
        <w:rPr>
          <w:b/>
        </w:rPr>
      </w:pPr>
    </w:p>
    <w:p w14:paraId="1C7BC323" w14:textId="3FE7F684" w:rsidR="00E80899" w:rsidRPr="00786E0B" w:rsidRDefault="00824EF6" w:rsidP="00E80899">
      <w:pPr>
        <w:rPr>
          <w:sz w:val="22"/>
          <w:szCs w:val="22"/>
        </w:rPr>
      </w:pPr>
      <w:r>
        <w:rPr>
          <w:sz w:val="22"/>
          <w:szCs w:val="22"/>
        </w:rPr>
        <w:t>zawarta w dniu</w:t>
      </w:r>
      <w:r w:rsidR="000F5B63">
        <w:rPr>
          <w:sz w:val="22"/>
          <w:szCs w:val="22"/>
        </w:rPr>
        <w:t xml:space="preserve"> …………..</w:t>
      </w:r>
      <w:r w:rsidR="006E7FB2">
        <w:rPr>
          <w:sz w:val="22"/>
          <w:szCs w:val="22"/>
        </w:rPr>
        <w:t xml:space="preserve"> </w:t>
      </w:r>
      <w:r w:rsidR="00E80899" w:rsidRPr="00786E0B">
        <w:rPr>
          <w:sz w:val="22"/>
          <w:szCs w:val="22"/>
        </w:rPr>
        <w:t>w Szczecinie pomiędzy,</w:t>
      </w:r>
    </w:p>
    <w:p w14:paraId="52F9D7CD" w14:textId="77777777" w:rsidR="00E80899" w:rsidRPr="00786E0B" w:rsidRDefault="00E80899" w:rsidP="00E80899">
      <w:pPr>
        <w:rPr>
          <w:sz w:val="22"/>
          <w:szCs w:val="22"/>
        </w:rPr>
      </w:pPr>
    </w:p>
    <w:p w14:paraId="55D8B541" w14:textId="77777777" w:rsidR="001D1510" w:rsidRPr="001D1510" w:rsidRDefault="001D1510" w:rsidP="001D1510">
      <w:pPr>
        <w:rPr>
          <w:sz w:val="22"/>
          <w:szCs w:val="22"/>
        </w:rPr>
      </w:pPr>
      <w:r w:rsidRPr="001D1510">
        <w:rPr>
          <w:sz w:val="22"/>
          <w:szCs w:val="22"/>
        </w:rPr>
        <w:t>Gminą Miasto Szczecin- pl. Armii Krajowej 1, 70-456 Szczecin</w:t>
      </w:r>
    </w:p>
    <w:p w14:paraId="75AE5A06" w14:textId="77777777" w:rsidR="001D1510" w:rsidRPr="001D1510" w:rsidRDefault="001D1510" w:rsidP="001D1510">
      <w:pPr>
        <w:rPr>
          <w:sz w:val="22"/>
          <w:szCs w:val="22"/>
        </w:rPr>
      </w:pPr>
      <w:r w:rsidRPr="001D1510">
        <w:rPr>
          <w:sz w:val="22"/>
          <w:szCs w:val="22"/>
        </w:rPr>
        <w:t>NIP   851-030-94-10</w:t>
      </w:r>
    </w:p>
    <w:p w14:paraId="3CC08919" w14:textId="77777777" w:rsidR="001D1510" w:rsidRPr="001D1510" w:rsidRDefault="001D1510" w:rsidP="001D1510">
      <w:pPr>
        <w:rPr>
          <w:sz w:val="22"/>
          <w:szCs w:val="22"/>
        </w:rPr>
      </w:pPr>
      <w:r w:rsidRPr="001D1510">
        <w:rPr>
          <w:sz w:val="22"/>
          <w:szCs w:val="22"/>
        </w:rPr>
        <w:t>zwaną dalej Zamawiającym</w:t>
      </w:r>
    </w:p>
    <w:p w14:paraId="415853BB" w14:textId="77777777" w:rsidR="001D1510" w:rsidRPr="001D1510" w:rsidRDefault="001D1510" w:rsidP="001D1510">
      <w:pPr>
        <w:rPr>
          <w:sz w:val="22"/>
          <w:szCs w:val="22"/>
        </w:rPr>
      </w:pPr>
      <w:r w:rsidRPr="001D1510">
        <w:rPr>
          <w:sz w:val="22"/>
          <w:szCs w:val="22"/>
        </w:rPr>
        <w:t>którą reprezentuje:</w:t>
      </w:r>
    </w:p>
    <w:p w14:paraId="749109FE" w14:textId="4262E07A" w:rsidR="001D1510" w:rsidRPr="001D1510" w:rsidRDefault="005B7789" w:rsidP="001D1510">
      <w:pPr>
        <w:rPr>
          <w:sz w:val="22"/>
          <w:szCs w:val="22"/>
        </w:rPr>
      </w:pPr>
      <w:r>
        <w:rPr>
          <w:sz w:val="22"/>
          <w:szCs w:val="22"/>
        </w:rPr>
        <w:t>………………………………………………..</w:t>
      </w:r>
    </w:p>
    <w:p w14:paraId="7B39460A" w14:textId="77777777" w:rsidR="001D1510" w:rsidRPr="001D1510" w:rsidRDefault="001D1510" w:rsidP="001D1510">
      <w:pPr>
        <w:rPr>
          <w:b/>
          <w:sz w:val="22"/>
          <w:szCs w:val="22"/>
        </w:rPr>
      </w:pPr>
      <w:r w:rsidRPr="001D1510">
        <w:rPr>
          <w:b/>
          <w:sz w:val="22"/>
          <w:szCs w:val="22"/>
          <w:u w:val="single"/>
        </w:rPr>
        <w:t>Adres do korespondencji</w:t>
      </w:r>
      <w:r w:rsidRPr="001D1510">
        <w:rPr>
          <w:b/>
          <w:sz w:val="22"/>
          <w:szCs w:val="22"/>
        </w:rPr>
        <w:t>:</w:t>
      </w:r>
    </w:p>
    <w:p w14:paraId="5F40D5B5" w14:textId="77777777" w:rsidR="001D1510" w:rsidRPr="001D1510" w:rsidRDefault="001D1510" w:rsidP="001D1510">
      <w:pPr>
        <w:rPr>
          <w:b/>
          <w:sz w:val="22"/>
          <w:szCs w:val="22"/>
        </w:rPr>
      </w:pPr>
      <w:r w:rsidRPr="001D1510">
        <w:rPr>
          <w:b/>
          <w:sz w:val="22"/>
          <w:szCs w:val="22"/>
        </w:rPr>
        <w:t>Zarząd Dróg i Transportu Miejskiego w Szczecinie</w:t>
      </w:r>
    </w:p>
    <w:p w14:paraId="55536622" w14:textId="77777777" w:rsidR="001D1510" w:rsidRPr="001D1510" w:rsidRDefault="001D1510" w:rsidP="001D1510">
      <w:pPr>
        <w:rPr>
          <w:b/>
          <w:sz w:val="22"/>
          <w:szCs w:val="22"/>
        </w:rPr>
      </w:pPr>
      <w:r w:rsidRPr="001D1510">
        <w:rPr>
          <w:b/>
          <w:sz w:val="22"/>
          <w:szCs w:val="22"/>
        </w:rPr>
        <w:t xml:space="preserve">ul. Klonowica 5, 71-241 Szczecin </w:t>
      </w:r>
    </w:p>
    <w:p w14:paraId="7B81F6F9" w14:textId="77777777" w:rsidR="0066459C" w:rsidRDefault="000401E2" w:rsidP="00D5078E">
      <w:pPr>
        <w:rPr>
          <w:sz w:val="22"/>
          <w:szCs w:val="22"/>
        </w:rPr>
      </w:pPr>
      <w:r>
        <w:rPr>
          <w:sz w:val="22"/>
          <w:szCs w:val="22"/>
        </w:rPr>
        <w:t>a</w:t>
      </w:r>
    </w:p>
    <w:p w14:paraId="43EC9961" w14:textId="68C4C0E3" w:rsidR="006E7FB2" w:rsidRDefault="005B7789" w:rsidP="0066459C">
      <w:pPr>
        <w:rPr>
          <w:sz w:val="22"/>
          <w:szCs w:val="22"/>
        </w:rPr>
      </w:pPr>
      <w:r>
        <w:rPr>
          <w:sz w:val="22"/>
          <w:szCs w:val="22"/>
        </w:rPr>
        <w:t>……………………………………………….</w:t>
      </w:r>
    </w:p>
    <w:p w14:paraId="66C4FFDE" w14:textId="50A43FF7" w:rsidR="006E7FB2" w:rsidRDefault="0099194B" w:rsidP="0066459C">
      <w:pPr>
        <w:rPr>
          <w:sz w:val="22"/>
          <w:szCs w:val="22"/>
          <w:lang w:eastAsia="ar-SA"/>
        </w:rPr>
      </w:pPr>
      <w:r>
        <w:rPr>
          <w:sz w:val="22"/>
          <w:szCs w:val="22"/>
          <w:lang w:eastAsia="ar-SA"/>
        </w:rPr>
        <w:t>z</w:t>
      </w:r>
      <w:r w:rsidR="0066459C">
        <w:rPr>
          <w:sz w:val="22"/>
          <w:szCs w:val="22"/>
          <w:lang w:eastAsia="ar-SA"/>
        </w:rPr>
        <w:t xml:space="preserve"> siedzibą: </w:t>
      </w:r>
      <w:r w:rsidR="005B7789">
        <w:rPr>
          <w:sz w:val="22"/>
          <w:szCs w:val="22"/>
          <w:lang w:eastAsia="ar-SA"/>
        </w:rPr>
        <w:t>……………………………………</w:t>
      </w:r>
    </w:p>
    <w:p w14:paraId="1279E7DC" w14:textId="77777777" w:rsidR="005B7789" w:rsidRDefault="0099194B" w:rsidP="0066459C">
      <w:pPr>
        <w:rPr>
          <w:sz w:val="22"/>
          <w:szCs w:val="22"/>
          <w:lang w:eastAsia="ar-SA"/>
        </w:rPr>
      </w:pPr>
      <w:r w:rsidRPr="00A30664">
        <w:rPr>
          <w:sz w:val="22"/>
          <w:szCs w:val="22"/>
          <w:lang w:eastAsia="ar-SA"/>
        </w:rPr>
        <w:t>NIP</w:t>
      </w:r>
      <w:r w:rsidR="005B7789">
        <w:rPr>
          <w:sz w:val="22"/>
          <w:szCs w:val="22"/>
          <w:lang w:eastAsia="ar-SA"/>
        </w:rPr>
        <w:t>……………….</w:t>
      </w:r>
      <w:r w:rsidRPr="00A30664">
        <w:rPr>
          <w:sz w:val="22"/>
          <w:szCs w:val="22"/>
          <w:lang w:eastAsia="ar-SA"/>
        </w:rPr>
        <w:t xml:space="preserve"> </w:t>
      </w:r>
      <w:r w:rsidR="006E7FB2" w:rsidRPr="00A30664">
        <w:rPr>
          <w:sz w:val="22"/>
          <w:szCs w:val="22"/>
          <w:lang w:eastAsia="ar-SA"/>
        </w:rPr>
        <w:t xml:space="preserve">                      </w:t>
      </w:r>
      <w:r w:rsidRPr="00A30664">
        <w:rPr>
          <w:sz w:val="22"/>
          <w:szCs w:val="22"/>
          <w:lang w:eastAsia="ar-SA"/>
        </w:rPr>
        <w:t xml:space="preserve">REGON </w:t>
      </w:r>
      <w:r w:rsidR="006E7FB2" w:rsidRPr="00A30664">
        <w:rPr>
          <w:sz w:val="22"/>
          <w:szCs w:val="22"/>
          <w:lang w:eastAsia="ar-SA"/>
        </w:rPr>
        <w:t xml:space="preserve">  </w:t>
      </w:r>
      <w:r w:rsidR="005B7789">
        <w:rPr>
          <w:sz w:val="22"/>
          <w:szCs w:val="22"/>
          <w:lang w:eastAsia="ar-SA"/>
        </w:rPr>
        <w:t>…………………..</w:t>
      </w:r>
    </w:p>
    <w:p w14:paraId="2E98DB7D" w14:textId="6DD89512" w:rsidR="0066459C" w:rsidRPr="00A30664" w:rsidRDefault="005B7789" w:rsidP="0066459C">
      <w:pPr>
        <w:rPr>
          <w:sz w:val="22"/>
          <w:szCs w:val="22"/>
        </w:rPr>
      </w:pPr>
      <w:r>
        <w:rPr>
          <w:sz w:val="22"/>
          <w:szCs w:val="22"/>
          <w:lang w:eastAsia="ar-SA"/>
        </w:rPr>
        <w:t>Adres</w:t>
      </w:r>
      <w:r w:rsidR="0066459C" w:rsidRPr="00A30664">
        <w:rPr>
          <w:sz w:val="22"/>
          <w:szCs w:val="22"/>
          <w:lang w:eastAsia="ar-SA"/>
        </w:rPr>
        <w:t xml:space="preserve"> e</w:t>
      </w:r>
      <w:r>
        <w:rPr>
          <w:sz w:val="22"/>
          <w:szCs w:val="22"/>
          <w:lang w:eastAsia="ar-SA"/>
        </w:rPr>
        <w:t>-</w:t>
      </w:r>
      <w:r w:rsidR="0066459C" w:rsidRPr="00A30664">
        <w:rPr>
          <w:sz w:val="22"/>
          <w:szCs w:val="22"/>
          <w:lang w:eastAsia="ar-SA"/>
        </w:rPr>
        <w:t xml:space="preserve">mail: </w:t>
      </w:r>
      <w:r w:rsidR="006E7FB2" w:rsidRPr="00A30664">
        <w:rPr>
          <w:sz w:val="22"/>
          <w:szCs w:val="22"/>
          <w:lang w:eastAsia="ar-SA"/>
        </w:rPr>
        <w:t xml:space="preserve"> </w:t>
      </w:r>
      <w:r>
        <w:rPr>
          <w:sz w:val="22"/>
          <w:szCs w:val="22"/>
          <w:lang w:eastAsia="ar-SA"/>
        </w:rPr>
        <w:t>……………………………….</w:t>
      </w:r>
    </w:p>
    <w:p w14:paraId="39291D35" w14:textId="77777777" w:rsidR="00DA38E0" w:rsidRPr="00786E0B" w:rsidRDefault="00DA38E0" w:rsidP="00E80899">
      <w:pPr>
        <w:rPr>
          <w:b/>
          <w:sz w:val="22"/>
          <w:szCs w:val="22"/>
        </w:rPr>
      </w:pPr>
      <w:r w:rsidRPr="00786E0B">
        <w:rPr>
          <w:sz w:val="22"/>
          <w:szCs w:val="22"/>
        </w:rPr>
        <w:t>zwanym</w:t>
      </w:r>
      <w:r w:rsidR="006618D6">
        <w:rPr>
          <w:sz w:val="22"/>
          <w:szCs w:val="22"/>
        </w:rPr>
        <w:t>i</w:t>
      </w:r>
      <w:r w:rsidRPr="00786E0B">
        <w:rPr>
          <w:sz w:val="22"/>
          <w:szCs w:val="22"/>
        </w:rPr>
        <w:t xml:space="preserve"> dalej </w:t>
      </w:r>
      <w:r w:rsidRPr="00786E0B">
        <w:rPr>
          <w:b/>
          <w:sz w:val="22"/>
          <w:szCs w:val="22"/>
        </w:rPr>
        <w:t>„Wykonawcą”</w:t>
      </w:r>
    </w:p>
    <w:p w14:paraId="79524913" w14:textId="77777777" w:rsidR="00DA38E0" w:rsidRPr="00786E0B" w:rsidRDefault="00DA38E0" w:rsidP="00E80899">
      <w:pPr>
        <w:rPr>
          <w:b/>
          <w:sz w:val="22"/>
          <w:szCs w:val="22"/>
        </w:rPr>
      </w:pPr>
    </w:p>
    <w:p w14:paraId="43077DDD" w14:textId="073A5D05" w:rsidR="00DA38E0" w:rsidRPr="00297B0D" w:rsidRDefault="005B7789" w:rsidP="005B7789">
      <w:pPr>
        <w:spacing w:after="160" w:line="259" w:lineRule="auto"/>
        <w:jc w:val="both"/>
        <w:rPr>
          <w:rFonts w:eastAsia="Calibri"/>
          <w:i/>
          <w:iCs/>
          <w:sz w:val="20"/>
          <w:szCs w:val="20"/>
        </w:rPr>
      </w:pPr>
      <w:r w:rsidRPr="008E7660">
        <w:rPr>
          <w:rFonts w:eastAsia="Calibri"/>
          <w:i/>
          <w:iCs/>
          <w:sz w:val="20"/>
          <w:szCs w:val="20"/>
        </w:rPr>
        <w:t xml:space="preserve">Niniejsza umowa zawarta zostaje w rezultacie udzielonego  przez zamawiającego zamówienia, o wartości poniżej 130 000 zł., do którego przeprowadzenia nie stosuje się przepisu art. 2 ust. 1 pkt 1)- ustawy z dnia 11 września 2019 r. - Prawo zamówień </w:t>
      </w:r>
      <w:r w:rsidRPr="00297B0D">
        <w:rPr>
          <w:rFonts w:eastAsia="Calibri"/>
          <w:i/>
          <w:iCs/>
          <w:sz w:val="20"/>
          <w:szCs w:val="20"/>
        </w:rPr>
        <w:t>publicznych (</w:t>
      </w:r>
      <w:r w:rsidR="00931818" w:rsidRPr="00297B0D">
        <w:rPr>
          <w:i/>
          <w:iCs/>
          <w:sz w:val="20"/>
          <w:szCs w:val="20"/>
        </w:rPr>
        <w:t xml:space="preserve"> Dz. U. z 202</w:t>
      </w:r>
      <w:r w:rsidR="00297B0D">
        <w:rPr>
          <w:i/>
          <w:iCs/>
          <w:sz w:val="20"/>
          <w:szCs w:val="20"/>
        </w:rPr>
        <w:t>3</w:t>
      </w:r>
      <w:r w:rsidR="00931818" w:rsidRPr="00297B0D">
        <w:rPr>
          <w:i/>
          <w:iCs/>
          <w:sz w:val="20"/>
          <w:szCs w:val="20"/>
        </w:rPr>
        <w:t xml:space="preserve"> r., poz. </w:t>
      </w:r>
      <w:r w:rsidR="00297B0D">
        <w:rPr>
          <w:i/>
          <w:iCs/>
          <w:sz w:val="20"/>
          <w:szCs w:val="20"/>
        </w:rPr>
        <w:t>1605</w:t>
      </w:r>
      <w:r w:rsidR="00931818" w:rsidRPr="00297B0D">
        <w:rPr>
          <w:i/>
          <w:iCs/>
          <w:sz w:val="20"/>
          <w:szCs w:val="20"/>
        </w:rPr>
        <w:t>)</w:t>
      </w:r>
    </w:p>
    <w:p w14:paraId="11747223" w14:textId="77777777" w:rsidR="00CD2FEE" w:rsidRPr="00786E0B" w:rsidRDefault="00D468A3" w:rsidP="00CD2FEE">
      <w:pPr>
        <w:jc w:val="center"/>
        <w:rPr>
          <w:b/>
          <w:sz w:val="22"/>
          <w:szCs w:val="22"/>
        </w:rPr>
      </w:pPr>
      <w:r w:rsidRPr="00786E0B">
        <w:rPr>
          <w:b/>
          <w:sz w:val="22"/>
          <w:szCs w:val="22"/>
        </w:rPr>
        <w:t xml:space="preserve">       </w:t>
      </w:r>
      <w:r w:rsidR="00CD2FEE" w:rsidRPr="00786E0B">
        <w:rPr>
          <w:b/>
          <w:sz w:val="22"/>
          <w:szCs w:val="22"/>
        </w:rPr>
        <w:t>§1</w:t>
      </w:r>
    </w:p>
    <w:p w14:paraId="0820E770" w14:textId="356DC7AB" w:rsidR="000568D5" w:rsidRDefault="00CD2FEE" w:rsidP="00A30664">
      <w:pPr>
        <w:numPr>
          <w:ilvl w:val="0"/>
          <w:numId w:val="1"/>
        </w:numPr>
        <w:tabs>
          <w:tab w:val="clear" w:pos="644"/>
          <w:tab w:val="num" w:pos="284"/>
        </w:tabs>
        <w:ind w:left="284" w:hanging="284"/>
        <w:jc w:val="both"/>
        <w:rPr>
          <w:sz w:val="22"/>
          <w:szCs w:val="22"/>
        </w:rPr>
      </w:pPr>
      <w:r w:rsidRPr="00786E0B">
        <w:rPr>
          <w:sz w:val="22"/>
          <w:szCs w:val="22"/>
        </w:rPr>
        <w:t xml:space="preserve">Przedmiotem umowy jest </w:t>
      </w:r>
      <w:r w:rsidR="004A3D10">
        <w:rPr>
          <w:sz w:val="22"/>
          <w:szCs w:val="22"/>
        </w:rPr>
        <w:t>świadczenie usługi polegającej na</w:t>
      </w:r>
      <w:r w:rsidR="000C4175">
        <w:rPr>
          <w:sz w:val="22"/>
          <w:szCs w:val="22"/>
        </w:rPr>
        <w:t xml:space="preserve"> wsparciu Zamawiającego w</w:t>
      </w:r>
      <w:r w:rsidR="00556148">
        <w:rPr>
          <w:sz w:val="22"/>
          <w:szCs w:val="22"/>
        </w:rPr>
        <w:t> </w:t>
      </w:r>
      <w:r w:rsidR="000C4175">
        <w:rPr>
          <w:sz w:val="22"/>
          <w:szCs w:val="22"/>
        </w:rPr>
        <w:t>kontrolowaniu urządze</w:t>
      </w:r>
      <w:r w:rsidR="00556148">
        <w:rPr>
          <w:sz w:val="22"/>
          <w:szCs w:val="22"/>
        </w:rPr>
        <w:t>ń</w:t>
      </w:r>
      <w:r w:rsidR="000C4175">
        <w:rPr>
          <w:sz w:val="22"/>
          <w:szCs w:val="22"/>
        </w:rPr>
        <w:t xml:space="preserve"> </w:t>
      </w:r>
      <w:r w:rsidR="00BF065A">
        <w:rPr>
          <w:sz w:val="22"/>
          <w:szCs w:val="22"/>
        </w:rPr>
        <w:t>wchodzących w skład</w:t>
      </w:r>
      <w:r w:rsidR="000C4175">
        <w:rPr>
          <w:sz w:val="22"/>
          <w:szCs w:val="22"/>
        </w:rPr>
        <w:t xml:space="preserve"> Centralnego</w:t>
      </w:r>
      <w:r w:rsidR="009A086D">
        <w:rPr>
          <w:sz w:val="22"/>
          <w:szCs w:val="22"/>
        </w:rPr>
        <w:t xml:space="preserve"> Systemu Zarządzania Komunikacją</w:t>
      </w:r>
      <w:r w:rsidR="000C4175">
        <w:rPr>
          <w:sz w:val="22"/>
          <w:szCs w:val="22"/>
        </w:rPr>
        <w:t xml:space="preserve"> Miejską</w:t>
      </w:r>
      <w:r w:rsidR="0086246A">
        <w:rPr>
          <w:sz w:val="22"/>
          <w:szCs w:val="22"/>
        </w:rPr>
        <w:t>.</w:t>
      </w:r>
    </w:p>
    <w:p w14:paraId="715B5A93" w14:textId="77777777" w:rsidR="006E7FB2" w:rsidRDefault="00A82B21" w:rsidP="006E7FB2">
      <w:pPr>
        <w:numPr>
          <w:ilvl w:val="0"/>
          <w:numId w:val="1"/>
        </w:numPr>
        <w:tabs>
          <w:tab w:val="clear" w:pos="644"/>
          <w:tab w:val="num" w:pos="284"/>
        </w:tabs>
        <w:ind w:hanging="644"/>
        <w:jc w:val="both"/>
        <w:rPr>
          <w:sz w:val="22"/>
          <w:szCs w:val="22"/>
        </w:rPr>
      </w:pPr>
      <w:r w:rsidRPr="00786E0B">
        <w:rPr>
          <w:sz w:val="22"/>
          <w:szCs w:val="22"/>
        </w:rPr>
        <w:t>Szczególne cechy przedmiotu zamówienia:</w:t>
      </w:r>
    </w:p>
    <w:p w14:paraId="58AE9DA8" w14:textId="7975E13B" w:rsidR="003D7756" w:rsidRPr="006E7FB2" w:rsidRDefault="00931818" w:rsidP="006E7FB2">
      <w:pPr>
        <w:numPr>
          <w:ilvl w:val="1"/>
          <w:numId w:val="1"/>
        </w:numPr>
        <w:tabs>
          <w:tab w:val="clear" w:pos="1184"/>
        </w:tabs>
        <w:ind w:left="709"/>
        <w:jc w:val="both"/>
        <w:rPr>
          <w:sz w:val="22"/>
          <w:szCs w:val="22"/>
        </w:rPr>
      </w:pPr>
      <w:r>
        <w:rPr>
          <w:sz w:val="22"/>
          <w:szCs w:val="22"/>
        </w:rPr>
        <w:t>w</w:t>
      </w:r>
      <w:r w:rsidR="00A150EC" w:rsidRPr="006E7FB2">
        <w:rPr>
          <w:sz w:val="22"/>
          <w:szCs w:val="22"/>
        </w:rPr>
        <w:t>ykonywanie</w:t>
      </w:r>
      <w:r w:rsidR="003D7756" w:rsidRPr="006E7FB2">
        <w:rPr>
          <w:sz w:val="22"/>
          <w:szCs w:val="22"/>
        </w:rPr>
        <w:t xml:space="preserve"> na zlecenie Zamawiającego</w:t>
      </w:r>
      <w:r w:rsidR="00A150EC" w:rsidRPr="006E7FB2">
        <w:rPr>
          <w:sz w:val="22"/>
          <w:szCs w:val="22"/>
        </w:rPr>
        <w:t xml:space="preserve"> przeglądów bieżących urządzeń </w:t>
      </w:r>
      <w:r w:rsidR="0086246A" w:rsidRPr="006E7FB2">
        <w:rPr>
          <w:sz w:val="22"/>
          <w:szCs w:val="22"/>
        </w:rPr>
        <w:t>Centralnego</w:t>
      </w:r>
      <w:r w:rsidR="00263890" w:rsidRPr="006E7FB2">
        <w:rPr>
          <w:sz w:val="22"/>
          <w:szCs w:val="22"/>
        </w:rPr>
        <w:t xml:space="preserve"> </w:t>
      </w:r>
      <w:r w:rsidR="0086246A" w:rsidRPr="006E7FB2">
        <w:rPr>
          <w:sz w:val="22"/>
          <w:szCs w:val="22"/>
        </w:rPr>
        <w:t xml:space="preserve">Systemu Zarządzania </w:t>
      </w:r>
      <w:r w:rsidR="00D50B3A" w:rsidRPr="006E7FB2">
        <w:rPr>
          <w:sz w:val="22"/>
          <w:szCs w:val="22"/>
        </w:rPr>
        <w:t>Komunikacją Miejską</w:t>
      </w:r>
      <w:r w:rsidR="0086246A" w:rsidRPr="006E7FB2">
        <w:rPr>
          <w:sz w:val="22"/>
          <w:szCs w:val="22"/>
        </w:rPr>
        <w:t xml:space="preserve"> w Szczecinie </w:t>
      </w:r>
      <w:r w:rsidR="00D50B3A" w:rsidRPr="006E7FB2">
        <w:rPr>
          <w:sz w:val="22"/>
          <w:szCs w:val="22"/>
        </w:rPr>
        <w:t>za</w:t>
      </w:r>
      <w:r w:rsidR="00A150EC" w:rsidRPr="006E7FB2">
        <w:rPr>
          <w:sz w:val="22"/>
          <w:szCs w:val="22"/>
        </w:rPr>
        <w:t xml:space="preserve">montowanych w </w:t>
      </w:r>
      <w:r w:rsidR="00D50B3A" w:rsidRPr="006E7FB2">
        <w:rPr>
          <w:sz w:val="22"/>
          <w:szCs w:val="22"/>
        </w:rPr>
        <w:t>autobusach                    i tramwajach obsługujących komunikację miejską</w:t>
      </w:r>
      <w:r w:rsidR="008034D9">
        <w:rPr>
          <w:sz w:val="22"/>
          <w:szCs w:val="22"/>
        </w:rPr>
        <w:t xml:space="preserve">, </w:t>
      </w:r>
      <w:r w:rsidR="00D86269" w:rsidRPr="006E7FB2">
        <w:rPr>
          <w:sz w:val="22"/>
          <w:szCs w:val="22"/>
        </w:rPr>
        <w:t>w tym</w:t>
      </w:r>
      <w:r w:rsidR="00A150EC" w:rsidRPr="006E7FB2">
        <w:rPr>
          <w:sz w:val="22"/>
          <w:szCs w:val="22"/>
        </w:rPr>
        <w:t>:</w:t>
      </w:r>
      <w:r w:rsidR="00DD2416" w:rsidRPr="006E7FB2">
        <w:rPr>
          <w:sz w:val="22"/>
          <w:szCs w:val="22"/>
        </w:rPr>
        <w:t xml:space="preserve"> </w:t>
      </w:r>
      <w:r w:rsidR="00345F4D">
        <w:rPr>
          <w:sz w:val="22"/>
          <w:szCs w:val="22"/>
        </w:rPr>
        <w:t xml:space="preserve">dokumentowanie aktów wandalizmu </w:t>
      </w:r>
      <w:r w:rsidR="00A150EC" w:rsidRPr="006E7FB2">
        <w:rPr>
          <w:sz w:val="22"/>
          <w:szCs w:val="22"/>
        </w:rPr>
        <w:t>w urządzeniach montowanych w pojazdach, takich jak: biletomat, ekran informacji pasażerskiej, kamery, kasowniki do biletu elektronicznego, ekran dotykowy kierowcy</w:t>
      </w:r>
      <w:r w:rsidR="007C4E86">
        <w:rPr>
          <w:sz w:val="22"/>
          <w:szCs w:val="22"/>
        </w:rPr>
        <w:t xml:space="preserve">, sensory </w:t>
      </w:r>
      <w:r w:rsidR="000C4175">
        <w:rPr>
          <w:sz w:val="22"/>
          <w:szCs w:val="22"/>
        </w:rPr>
        <w:t>zliczania potoków pasażerskich</w:t>
      </w:r>
      <w:r>
        <w:rPr>
          <w:sz w:val="22"/>
          <w:szCs w:val="22"/>
        </w:rPr>
        <w:t>:</w:t>
      </w:r>
      <w:r w:rsidR="00A150EC" w:rsidRPr="006E7FB2">
        <w:rPr>
          <w:sz w:val="22"/>
          <w:szCs w:val="22"/>
        </w:rPr>
        <w:t xml:space="preserve"> </w:t>
      </w:r>
    </w:p>
    <w:p w14:paraId="3DE3115F" w14:textId="3D7D6E3F" w:rsidR="00D93056" w:rsidRDefault="0039425E" w:rsidP="00345F4D">
      <w:pPr>
        <w:numPr>
          <w:ilvl w:val="0"/>
          <w:numId w:val="17"/>
        </w:numPr>
        <w:ind w:left="993"/>
        <w:jc w:val="both"/>
        <w:rPr>
          <w:sz w:val="22"/>
          <w:szCs w:val="22"/>
        </w:rPr>
      </w:pPr>
      <w:r>
        <w:rPr>
          <w:sz w:val="22"/>
          <w:szCs w:val="22"/>
        </w:rPr>
        <w:t xml:space="preserve">Zamawiający </w:t>
      </w:r>
      <w:r w:rsidR="00AF50A5">
        <w:rPr>
          <w:sz w:val="22"/>
          <w:szCs w:val="22"/>
        </w:rPr>
        <w:t xml:space="preserve">zgłosi zleceniem do Wykonawcy umowy </w:t>
      </w:r>
      <w:r w:rsidR="0018699B">
        <w:rPr>
          <w:sz w:val="22"/>
          <w:szCs w:val="22"/>
        </w:rPr>
        <w:t>potrzebę</w:t>
      </w:r>
      <w:r>
        <w:rPr>
          <w:sz w:val="22"/>
          <w:szCs w:val="22"/>
        </w:rPr>
        <w:t xml:space="preserve"> udokumentowania</w:t>
      </w:r>
      <w:r w:rsidR="0018699B">
        <w:rPr>
          <w:sz w:val="22"/>
          <w:szCs w:val="22"/>
        </w:rPr>
        <w:t xml:space="preserve"> </w:t>
      </w:r>
      <w:r>
        <w:rPr>
          <w:sz w:val="22"/>
          <w:szCs w:val="22"/>
        </w:rPr>
        <w:t>szkody na urządzeniu CSZKM w pojeździe komunikacji miejskiej lub wy</w:t>
      </w:r>
      <w:r w:rsidR="0018699B">
        <w:rPr>
          <w:sz w:val="22"/>
          <w:szCs w:val="22"/>
        </w:rPr>
        <w:t>konanie</w:t>
      </w:r>
      <w:r>
        <w:rPr>
          <w:sz w:val="22"/>
          <w:szCs w:val="22"/>
        </w:rPr>
        <w:t xml:space="preserve"> przeglądu</w:t>
      </w:r>
      <w:r w:rsidR="0018699B">
        <w:rPr>
          <w:sz w:val="22"/>
          <w:szCs w:val="22"/>
        </w:rPr>
        <w:t xml:space="preserve">, poprzez </w:t>
      </w:r>
      <w:r>
        <w:rPr>
          <w:sz w:val="22"/>
          <w:szCs w:val="22"/>
        </w:rPr>
        <w:t>stwierdzenie stanu faktycz</w:t>
      </w:r>
      <w:r w:rsidR="0018699B">
        <w:rPr>
          <w:sz w:val="22"/>
          <w:szCs w:val="22"/>
        </w:rPr>
        <w:t>nego urządzeń CSZKM w pojeździe</w:t>
      </w:r>
      <w:r>
        <w:rPr>
          <w:sz w:val="22"/>
          <w:szCs w:val="22"/>
        </w:rPr>
        <w:t xml:space="preserve"> </w:t>
      </w:r>
      <w:r w:rsidR="00676463">
        <w:rPr>
          <w:sz w:val="22"/>
          <w:szCs w:val="22"/>
        </w:rPr>
        <w:t xml:space="preserve">z co najmniej </w:t>
      </w:r>
      <w:r w:rsidR="00D50B3A">
        <w:rPr>
          <w:sz w:val="22"/>
          <w:szCs w:val="22"/>
        </w:rPr>
        <w:t xml:space="preserve">                           </w:t>
      </w:r>
      <w:r w:rsidR="006E7FB2">
        <w:rPr>
          <w:sz w:val="22"/>
          <w:szCs w:val="22"/>
        </w:rPr>
        <w:t>12</w:t>
      </w:r>
      <w:r w:rsidR="00676463">
        <w:rPr>
          <w:sz w:val="22"/>
          <w:szCs w:val="22"/>
        </w:rPr>
        <w:t xml:space="preserve"> godzinnym wyprzedzeniem</w:t>
      </w:r>
      <w:r w:rsidR="00D93056" w:rsidRPr="00D86269">
        <w:rPr>
          <w:sz w:val="22"/>
          <w:szCs w:val="22"/>
        </w:rPr>
        <w:t>.</w:t>
      </w:r>
    </w:p>
    <w:p w14:paraId="4B1E2D19" w14:textId="0E24BCB9" w:rsidR="006E7FB2" w:rsidRPr="006E7FB2" w:rsidRDefault="00931818" w:rsidP="00345F4D">
      <w:pPr>
        <w:numPr>
          <w:ilvl w:val="0"/>
          <w:numId w:val="17"/>
        </w:numPr>
        <w:ind w:left="993"/>
        <w:jc w:val="both"/>
        <w:rPr>
          <w:sz w:val="22"/>
          <w:szCs w:val="22"/>
        </w:rPr>
      </w:pPr>
      <w:r>
        <w:rPr>
          <w:sz w:val="22"/>
          <w:szCs w:val="22"/>
        </w:rPr>
        <w:t>n</w:t>
      </w:r>
      <w:r w:rsidR="006E7FB2" w:rsidRPr="006E7FB2">
        <w:rPr>
          <w:sz w:val="22"/>
          <w:szCs w:val="22"/>
        </w:rPr>
        <w:t xml:space="preserve">a zlecenie Zamawiającego Wykonawca dokona również </w:t>
      </w:r>
      <w:r w:rsidR="00020A28">
        <w:rPr>
          <w:sz w:val="22"/>
          <w:szCs w:val="22"/>
        </w:rPr>
        <w:t>kontroli stanu inwentarzowego urządzeń</w:t>
      </w:r>
      <w:r w:rsidR="002B7327">
        <w:rPr>
          <w:sz w:val="22"/>
          <w:szCs w:val="22"/>
        </w:rPr>
        <w:t xml:space="preserve"> (w tym aktów wandalizmów) oraz</w:t>
      </w:r>
      <w:r w:rsidR="00020A28">
        <w:rPr>
          <w:sz w:val="22"/>
          <w:szCs w:val="22"/>
        </w:rPr>
        <w:t xml:space="preserve"> kontroli pod względem prawidłowego funkcjonowania</w:t>
      </w:r>
      <w:r w:rsidR="009A086D" w:rsidRPr="009A086D">
        <w:rPr>
          <w:sz w:val="22"/>
          <w:szCs w:val="22"/>
        </w:rPr>
        <w:t xml:space="preserve"> </w:t>
      </w:r>
      <w:r w:rsidR="002B7327">
        <w:rPr>
          <w:sz w:val="22"/>
          <w:szCs w:val="22"/>
        </w:rPr>
        <w:t xml:space="preserve">urządzeń </w:t>
      </w:r>
      <w:r w:rsidR="009A086D">
        <w:rPr>
          <w:sz w:val="22"/>
          <w:szCs w:val="22"/>
        </w:rPr>
        <w:t>w czasie</w:t>
      </w:r>
      <w:r w:rsidR="009A086D" w:rsidRPr="006E7FB2">
        <w:rPr>
          <w:sz w:val="22"/>
          <w:szCs w:val="22"/>
        </w:rPr>
        <w:t xml:space="preserve"> pracy przewozowej</w:t>
      </w:r>
      <w:r w:rsidR="002B7327">
        <w:rPr>
          <w:sz w:val="22"/>
          <w:szCs w:val="22"/>
        </w:rPr>
        <w:t>.</w:t>
      </w:r>
    </w:p>
    <w:p w14:paraId="5FB4EBC6" w14:textId="7224F458" w:rsidR="00345F4D" w:rsidRDefault="00931818" w:rsidP="00345F4D">
      <w:pPr>
        <w:numPr>
          <w:ilvl w:val="1"/>
          <w:numId w:val="1"/>
        </w:numPr>
        <w:tabs>
          <w:tab w:val="clear" w:pos="1184"/>
        </w:tabs>
        <w:ind w:left="709"/>
        <w:jc w:val="both"/>
        <w:rPr>
          <w:sz w:val="22"/>
          <w:szCs w:val="22"/>
        </w:rPr>
      </w:pPr>
      <w:r>
        <w:rPr>
          <w:sz w:val="22"/>
          <w:szCs w:val="22"/>
        </w:rPr>
        <w:t>w</w:t>
      </w:r>
      <w:r w:rsidR="00D93056">
        <w:rPr>
          <w:sz w:val="22"/>
          <w:szCs w:val="22"/>
        </w:rPr>
        <w:t>yko</w:t>
      </w:r>
      <w:r w:rsidR="004C6AC5">
        <w:rPr>
          <w:sz w:val="22"/>
          <w:szCs w:val="22"/>
        </w:rPr>
        <w:t>nywanie przeglądów miesięcznych</w:t>
      </w:r>
      <w:r w:rsidR="00D93056">
        <w:rPr>
          <w:sz w:val="22"/>
          <w:szCs w:val="22"/>
        </w:rPr>
        <w:t>:</w:t>
      </w:r>
    </w:p>
    <w:p w14:paraId="3AC60703" w14:textId="5F18B1E0" w:rsidR="00D93056" w:rsidRPr="00A30664" w:rsidRDefault="00D93056" w:rsidP="00A30664">
      <w:pPr>
        <w:pStyle w:val="Akapitzlist"/>
        <w:numPr>
          <w:ilvl w:val="2"/>
          <w:numId w:val="1"/>
        </w:numPr>
        <w:ind w:left="851"/>
        <w:rPr>
          <w:sz w:val="22"/>
          <w:szCs w:val="22"/>
        </w:rPr>
      </w:pPr>
      <w:r w:rsidRPr="00A30664">
        <w:rPr>
          <w:sz w:val="22"/>
          <w:szCs w:val="22"/>
        </w:rPr>
        <w:t>tablic dynamicznej informacji pasażerskiej (</w:t>
      </w:r>
      <w:r w:rsidR="000C4175" w:rsidRPr="00A30664">
        <w:rPr>
          <w:sz w:val="22"/>
          <w:szCs w:val="22"/>
        </w:rPr>
        <w:t>D</w:t>
      </w:r>
      <w:r w:rsidRPr="00A30664">
        <w:rPr>
          <w:sz w:val="22"/>
          <w:szCs w:val="22"/>
        </w:rPr>
        <w:t>IP)</w:t>
      </w:r>
      <w:r w:rsidR="00D86269" w:rsidRPr="00A30664">
        <w:rPr>
          <w:sz w:val="22"/>
          <w:szCs w:val="22"/>
        </w:rPr>
        <w:t>,</w:t>
      </w:r>
      <w:r w:rsidR="004464B4" w:rsidRPr="00A30664">
        <w:rPr>
          <w:sz w:val="22"/>
          <w:szCs w:val="22"/>
        </w:rPr>
        <w:t xml:space="preserve"> znajdujących się na terenie G</w:t>
      </w:r>
      <w:r w:rsidR="00931818">
        <w:rPr>
          <w:sz w:val="22"/>
          <w:szCs w:val="22"/>
        </w:rPr>
        <w:t xml:space="preserve">miny </w:t>
      </w:r>
      <w:r w:rsidR="004464B4" w:rsidRPr="00A30664">
        <w:rPr>
          <w:sz w:val="22"/>
          <w:szCs w:val="22"/>
        </w:rPr>
        <w:t>M</w:t>
      </w:r>
      <w:r w:rsidR="00931818">
        <w:rPr>
          <w:sz w:val="22"/>
          <w:szCs w:val="22"/>
        </w:rPr>
        <w:t>iasta</w:t>
      </w:r>
      <w:r w:rsidR="004464B4" w:rsidRPr="00A30664">
        <w:rPr>
          <w:sz w:val="22"/>
          <w:szCs w:val="22"/>
        </w:rPr>
        <w:t xml:space="preserve"> Szczecin</w:t>
      </w:r>
      <w:r w:rsidR="004464B4">
        <w:rPr>
          <w:sz w:val="22"/>
          <w:szCs w:val="22"/>
        </w:rPr>
        <w:t xml:space="preserve"> </w:t>
      </w:r>
      <w:r w:rsidR="004464B4" w:rsidRPr="00A30664">
        <w:rPr>
          <w:sz w:val="22"/>
          <w:szCs w:val="22"/>
        </w:rPr>
        <w:t>(lista w załą</w:t>
      </w:r>
      <w:r w:rsidR="004464B4" w:rsidRPr="004464B4">
        <w:rPr>
          <w:sz w:val="22"/>
          <w:szCs w:val="22"/>
        </w:rPr>
        <w:t>cz</w:t>
      </w:r>
      <w:r w:rsidR="004464B4" w:rsidRPr="00A30664">
        <w:rPr>
          <w:sz w:val="22"/>
          <w:szCs w:val="22"/>
        </w:rPr>
        <w:t>niku nr 1 do umowy)</w:t>
      </w:r>
      <w:r w:rsidR="00D86269" w:rsidRPr="00A30664">
        <w:rPr>
          <w:sz w:val="22"/>
          <w:szCs w:val="22"/>
        </w:rPr>
        <w:t xml:space="preserve"> w tym:</w:t>
      </w:r>
    </w:p>
    <w:p w14:paraId="5A07D023" w14:textId="77777777" w:rsidR="00A82B21" w:rsidRPr="00786E0B" w:rsidRDefault="008A44CE" w:rsidP="00345F4D">
      <w:pPr>
        <w:numPr>
          <w:ilvl w:val="0"/>
          <w:numId w:val="17"/>
        </w:numPr>
        <w:ind w:left="993"/>
        <w:jc w:val="both"/>
        <w:rPr>
          <w:sz w:val="22"/>
          <w:szCs w:val="22"/>
        </w:rPr>
      </w:pPr>
      <w:r>
        <w:rPr>
          <w:sz w:val="22"/>
          <w:szCs w:val="22"/>
        </w:rPr>
        <w:t>sprawdzanie p</w:t>
      </w:r>
      <w:r w:rsidR="00D86269">
        <w:rPr>
          <w:sz w:val="22"/>
          <w:szCs w:val="22"/>
        </w:rPr>
        <w:t>oprawność działania tablicy i wyśw</w:t>
      </w:r>
      <w:r>
        <w:rPr>
          <w:sz w:val="22"/>
          <w:szCs w:val="22"/>
        </w:rPr>
        <w:t>ietlania</w:t>
      </w:r>
      <w:r w:rsidR="00D86269">
        <w:rPr>
          <w:sz w:val="22"/>
          <w:szCs w:val="22"/>
        </w:rPr>
        <w:t xml:space="preserve"> informacji w czasie </w:t>
      </w:r>
      <w:r>
        <w:rPr>
          <w:sz w:val="22"/>
          <w:szCs w:val="22"/>
        </w:rPr>
        <w:t xml:space="preserve">                        </w:t>
      </w:r>
      <w:r w:rsidR="00D86269">
        <w:rPr>
          <w:sz w:val="22"/>
          <w:szCs w:val="22"/>
        </w:rPr>
        <w:t>rzeczywistym,</w:t>
      </w:r>
    </w:p>
    <w:p w14:paraId="78C8A494" w14:textId="77777777" w:rsidR="000C4175" w:rsidRDefault="000C4175" w:rsidP="000C4175">
      <w:pPr>
        <w:numPr>
          <w:ilvl w:val="0"/>
          <w:numId w:val="17"/>
        </w:numPr>
        <w:ind w:left="993"/>
        <w:jc w:val="both"/>
        <w:rPr>
          <w:sz w:val="22"/>
          <w:szCs w:val="22"/>
        </w:rPr>
      </w:pPr>
      <w:r>
        <w:rPr>
          <w:sz w:val="22"/>
          <w:szCs w:val="22"/>
        </w:rPr>
        <w:t>stwierdzenie aktów wandalizmu,</w:t>
      </w:r>
      <w:r w:rsidRPr="007C4E86">
        <w:rPr>
          <w:sz w:val="22"/>
          <w:szCs w:val="22"/>
        </w:rPr>
        <w:t xml:space="preserve"> </w:t>
      </w:r>
    </w:p>
    <w:p w14:paraId="445EC81D" w14:textId="227A6045" w:rsidR="00A82B21" w:rsidRDefault="008A44CE" w:rsidP="00345F4D">
      <w:pPr>
        <w:numPr>
          <w:ilvl w:val="0"/>
          <w:numId w:val="17"/>
        </w:numPr>
        <w:ind w:left="993"/>
        <w:jc w:val="both"/>
        <w:rPr>
          <w:sz w:val="22"/>
          <w:szCs w:val="22"/>
        </w:rPr>
      </w:pPr>
      <w:r>
        <w:rPr>
          <w:sz w:val="22"/>
          <w:szCs w:val="22"/>
        </w:rPr>
        <w:t xml:space="preserve">sprawdzanie poprawności </w:t>
      </w:r>
      <w:r w:rsidR="00D86269">
        <w:rPr>
          <w:sz w:val="22"/>
          <w:szCs w:val="22"/>
        </w:rPr>
        <w:t>funkcjonowania zapowiedzi głosowej tablic,</w:t>
      </w:r>
      <w:r w:rsidR="007C4E86" w:rsidRPr="007C4E86">
        <w:rPr>
          <w:sz w:val="22"/>
          <w:szCs w:val="22"/>
        </w:rPr>
        <w:t xml:space="preserve"> </w:t>
      </w:r>
      <w:r w:rsidR="007C4E86">
        <w:rPr>
          <w:sz w:val="22"/>
          <w:szCs w:val="22"/>
        </w:rPr>
        <w:t>dezynfekcji przycisku informacji głosowej tablic DIP</w:t>
      </w:r>
      <w:r w:rsidR="00CB1494">
        <w:rPr>
          <w:sz w:val="22"/>
          <w:szCs w:val="22"/>
        </w:rPr>
        <w:t>,</w:t>
      </w:r>
    </w:p>
    <w:p w14:paraId="032FCE3D" w14:textId="4A2A5249" w:rsidR="000C4175" w:rsidRPr="0086246A" w:rsidRDefault="000C4175" w:rsidP="000C4175">
      <w:pPr>
        <w:numPr>
          <w:ilvl w:val="0"/>
          <w:numId w:val="17"/>
        </w:numPr>
        <w:ind w:left="993"/>
        <w:jc w:val="both"/>
        <w:rPr>
          <w:sz w:val="22"/>
          <w:szCs w:val="22"/>
        </w:rPr>
      </w:pPr>
      <w:r>
        <w:rPr>
          <w:color w:val="000000"/>
          <w:sz w:val="22"/>
          <w:szCs w:val="22"/>
        </w:rPr>
        <w:t>dbaniu o estetykę i przejrzystość</w:t>
      </w:r>
      <w:r w:rsidRPr="000568D5">
        <w:rPr>
          <w:color w:val="000000"/>
          <w:sz w:val="22"/>
          <w:szCs w:val="22"/>
        </w:rPr>
        <w:t xml:space="preserve"> widoczności wyświetlanych informacji dla pasażerów</w:t>
      </w:r>
      <w:r>
        <w:rPr>
          <w:color w:val="000000"/>
          <w:sz w:val="22"/>
          <w:szCs w:val="22"/>
        </w:rPr>
        <w:t xml:space="preserve"> na tablicach DIP </w:t>
      </w:r>
      <w:r w:rsidRPr="0086246A">
        <w:rPr>
          <w:color w:val="000000"/>
          <w:sz w:val="22"/>
          <w:szCs w:val="22"/>
        </w:rPr>
        <w:t>– mycie i usuwanie zabrudzeń, pajęczyn, kurzu,</w:t>
      </w:r>
      <w:r w:rsidR="004464B4">
        <w:rPr>
          <w:color w:val="000000"/>
          <w:sz w:val="22"/>
          <w:szCs w:val="22"/>
        </w:rPr>
        <w:t xml:space="preserve"> zacieków.</w:t>
      </w:r>
      <w:r w:rsidRPr="0086246A">
        <w:rPr>
          <w:color w:val="000000"/>
          <w:sz w:val="22"/>
          <w:szCs w:val="22"/>
        </w:rPr>
        <w:t xml:space="preserve"> </w:t>
      </w:r>
    </w:p>
    <w:p w14:paraId="16306FA9" w14:textId="2818515A" w:rsidR="009A399E" w:rsidRDefault="00D86269" w:rsidP="00A30664">
      <w:pPr>
        <w:numPr>
          <w:ilvl w:val="2"/>
          <w:numId w:val="1"/>
        </w:numPr>
        <w:ind w:left="851"/>
        <w:rPr>
          <w:sz w:val="22"/>
          <w:szCs w:val="22"/>
        </w:rPr>
      </w:pPr>
      <w:r>
        <w:rPr>
          <w:sz w:val="22"/>
          <w:szCs w:val="22"/>
        </w:rPr>
        <w:t xml:space="preserve">urządzeń </w:t>
      </w:r>
      <w:r w:rsidR="00195C57">
        <w:rPr>
          <w:sz w:val="22"/>
          <w:szCs w:val="22"/>
        </w:rPr>
        <w:t>wchodząc</w:t>
      </w:r>
      <w:r>
        <w:rPr>
          <w:sz w:val="22"/>
          <w:szCs w:val="22"/>
        </w:rPr>
        <w:t>ych w skład systemu anten WI-FI</w:t>
      </w:r>
      <w:r w:rsidR="009A086D">
        <w:rPr>
          <w:sz w:val="22"/>
          <w:szCs w:val="22"/>
        </w:rPr>
        <w:t xml:space="preserve">, zlokalizowanych na terenie zajezdni autobusowych i tramwajowych (zgodnie z załącznikiem nr 2 do umowy). </w:t>
      </w:r>
    </w:p>
    <w:p w14:paraId="30024579" w14:textId="333B70CC" w:rsidR="0053581D" w:rsidRPr="00AB4FAB" w:rsidRDefault="0053581D" w:rsidP="00A30664">
      <w:pPr>
        <w:jc w:val="both"/>
        <w:rPr>
          <w:sz w:val="22"/>
          <w:szCs w:val="22"/>
        </w:rPr>
      </w:pPr>
    </w:p>
    <w:p w14:paraId="622FF0D9" w14:textId="6D6FB7FA" w:rsidR="006531EE" w:rsidRDefault="006531EE" w:rsidP="006B5437">
      <w:pPr>
        <w:tabs>
          <w:tab w:val="num" w:pos="720"/>
        </w:tabs>
        <w:ind w:left="720"/>
        <w:jc w:val="center"/>
        <w:rPr>
          <w:b/>
          <w:sz w:val="22"/>
          <w:szCs w:val="22"/>
        </w:rPr>
      </w:pPr>
    </w:p>
    <w:p w14:paraId="71F1EAFA" w14:textId="77777777" w:rsidR="008A2B7C" w:rsidRDefault="008A2B7C" w:rsidP="006B5437">
      <w:pPr>
        <w:tabs>
          <w:tab w:val="num" w:pos="720"/>
        </w:tabs>
        <w:ind w:left="720"/>
        <w:jc w:val="center"/>
        <w:rPr>
          <w:b/>
          <w:sz w:val="22"/>
          <w:szCs w:val="22"/>
        </w:rPr>
      </w:pPr>
    </w:p>
    <w:p w14:paraId="64379005" w14:textId="77777777" w:rsidR="006A0784" w:rsidRPr="00786E0B" w:rsidRDefault="00CC06BC" w:rsidP="006B5437">
      <w:pPr>
        <w:tabs>
          <w:tab w:val="num" w:pos="720"/>
        </w:tabs>
        <w:ind w:left="720"/>
        <w:jc w:val="center"/>
        <w:rPr>
          <w:b/>
          <w:sz w:val="22"/>
          <w:szCs w:val="22"/>
        </w:rPr>
      </w:pPr>
      <w:r w:rsidRPr="00786E0B">
        <w:rPr>
          <w:b/>
          <w:sz w:val="22"/>
          <w:szCs w:val="22"/>
        </w:rPr>
        <w:lastRenderedPageBreak/>
        <w:t>§2</w:t>
      </w:r>
    </w:p>
    <w:p w14:paraId="08CDA2CB" w14:textId="77777777" w:rsidR="008836E8" w:rsidRDefault="008836E8" w:rsidP="00215F4F">
      <w:pPr>
        <w:numPr>
          <w:ilvl w:val="0"/>
          <w:numId w:val="4"/>
        </w:numPr>
        <w:tabs>
          <w:tab w:val="clear" w:pos="1080"/>
        </w:tabs>
        <w:ind w:left="426" w:hanging="426"/>
        <w:jc w:val="both"/>
        <w:rPr>
          <w:sz w:val="22"/>
          <w:szCs w:val="22"/>
        </w:rPr>
      </w:pPr>
      <w:r>
        <w:rPr>
          <w:sz w:val="22"/>
          <w:szCs w:val="22"/>
        </w:rPr>
        <w:t xml:space="preserve">Zamawiający zapewnia Wykonawcy dostęp do urządzeń, w celu przeprowadzenia czynności wykonywania przedmiotu umowy, tj. zapewni wejście na teren zajezdni, udostępni pojazdy. </w:t>
      </w:r>
    </w:p>
    <w:p w14:paraId="429CEBD4" w14:textId="53EAF4BA" w:rsidR="008D3991" w:rsidRDefault="004609DD" w:rsidP="00215F4F">
      <w:pPr>
        <w:numPr>
          <w:ilvl w:val="0"/>
          <w:numId w:val="4"/>
        </w:numPr>
        <w:tabs>
          <w:tab w:val="clear" w:pos="1080"/>
        </w:tabs>
        <w:ind w:left="426" w:hanging="426"/>
        <w:jc w:val="both"/>
        <w:rPr>
          <w:sz w:val="22"/>
          <w:szCs w:val="22"/>
        </w:rPr>
      </w:pPr>
      <w:r>
        <w:rPr>
          <w:sz w:val="22"/>
          <w:szCs w:val="22"/>
        </w:rPr>
        <w:t xml:space="preserve">W przypadku przeglądów bieżących </w:t>
      </w:r>
      <w:r w:rsidR="00215F4F" w:rsidRPr="00215F4F">
        <w:rPr>
          <w:sz w:val="22"/>
          <w:szCs w:val="22"/>
        </w:rPr>
        <w:t xml:space="preserve">Wykonawca </w:t>
      </w:r>
      <w:r w:rsidR="006E7FB2">
        <w:rPr>
          <w:sz w:val="22"/>
          <w:szCs w:val="22"/>
        </w:rPr>
        <w:t>po</w:t>
      </w:r>
      <w:r w:rsidR="00215F4F" w:rsidRPr="00215F4F">
        <w:rPr>
          <w:sz w:val="22"/>
          <w:szCs w:val="22"/>
        </w:rPr>
        <w:t xml:space="preserve">winien wykonać każdorazowo zleconą usługę w terminie </w:t>
      </w:r>
      <w:r w:rsidR="00215F4F">
        <w:rPr>
          <w:sz w:val="22"/>
          <w:szCs w:val="22"/>
        </w:rPr>
        <w:t>nie przekraczającym</w:t>
      </w:r>
      <w:r w:rsidR="00676463">
        <w:rPr>
          <w:sz w:val="22"/>
          <w:szCs w:val="22"/>
        </w:rPr>
        <w:t xml:space="preserve"> 24</w:t>
      </w:r>
      <w:r w:rsidR="00B50E5D">
        <w:rPr>
          <w:sz w:val="22"/>
          <w:szCs w:val="22"/>
        </w:rPr>
        <w:t xml:space="preserve"> godzin od</w:t>
      </w:r>
      <w:r w:rsidR="000B6BA7">
        <w:rPr>
          <w:sz w:val="22"/>
          <w:szCs w:val="22"/>
        </w:rPr>
        <w:t xml:space="preserve"> zgłoszenia przez Zamawiającego</w:t>
      </w:r>
      <w:r w:rsidR="00215F4F">
        <w:rPr>
          <w:sz w:val="22"/>
          <w:szCs w:val="22"/>
        </w:rPr>
        <w:t xml:space="preserve"> dostępności pojazdu do wykonania przeglądu.</w:t>
      </w:r>
    </w:p>
    <w:p w14:paraId="47719807" w14:textId="7A20972C" w:rsidR="008836E8" w:rsidRPr="00A30664" w:rsidRDefault="008836E8" w:rsidP="00A30664">
      <w:pPr>
        <w:pStyle w:val="Akapitzlist"/>
        <w:numPr>
          <w:ilvl w:val="0"/>
          <w:numId w:val="4"/>
        </w:numPr>
        <w:tabs>
          <w:tab w:val="clear" w:pos="1080"/>
        </w:tabs>
        <w:ind w:left="426"/>
        <w:jc w:val="both"/>
        <w:rPr>
          <w:sz w:val="22"/>
          <w:szCs w:val="22"/>
        </w:rPr>
      </w:pPr>
      <w:r w:rsidRPr="00A30664">
        <w:rPr>
          <w:sz w:val="22"/>
          <w:szCs w:val="22"/>
        </w:rPr>
        <w:t>Po każdorazowym przeglądzie bieżącym informowanie Zamawiającego</w:t>
      </w:r>
      <w:r w:rsidR="008B2805">
        <w:rPr>
          <w:sz w:val="22"/>
          <w:szCs w:val="22"/>
        </w:rPr>
        <w:t>, w terminie do 24</w:t>
      </w:r>
      <w:r w:rsidR="004C29C3">
        <w:rPr>
          <w:sz w:val="22"/>
          <w:szCs w:val="22"/>
        </w:rPr>
        <w:t xml:space="preserve"> </w:t>
      </w:r>
      <w:r w:rsidR="008B2805">
        <w:rPr>
          <w:sz w:val="22"/>
          <w:szCs w:val="22"/>
        </w:rPr>
        <w:t>h po przeglądzie</w:t>
      </w:r>
      <w:r w:rsidRPr="00A30664">
        <w:rPr>
          <w:sz w:val="22"/>
          <w:szCs w:val="22"/>
        </w:rPr>
        <w:t xml:space="preserve"> (wraz z dokumentacją fotograficzną ze znacznikiem czasu, na adres </w:t>
      </w:r>
      <w:r w:rsidR="004C29C3">
        <w:rPr>
          <w:sz w:val="22"/>
          <w:szCs w:val="22"/>
        </w:rPr>
        <w:t>e-</w:t>
      </w:r>
      <w:r w:rsidRPr="00A30664">
        <w:rPr>
          <w:sz w:val="22"/>
          <w:szCs w:val="22"/>
        </w:rPr>
        <w:t>mailowy przedstawiciela Zamawiającego wskazanego w §</w:t>
      </w:r>
      <w:r w:rsidR="004C29C3">
        <w:rPr>
          <w:sz w:val="22"/>
          <w:szCs w:val="22"/>
        </w:rPr>
        <w:t xml:space="preserve"> </w:t>
      </w:r>
      <w:r w:rsidR="008A2B7C">
        <w:rPr>
          <w:sz w:val="22"/>
          <w:szCs w:val="22"/>
        </w:rPr>
        <w:t>6</w:t>
      </w:r>
      <w:r w:rsidRPr="00A30664">
        <w:rPr>
          <w:sz w:val="22"/>
          <w:szCs w:val="22"/>
        </w:rPr>
        <w:t xml:space="preserve"> pkt 1)</w:t>
      </w:r>
      <w:r w:rsidR="008B2805">
        <w:rPr>
          <w:sz w:val="22"/>
          <w:szCs w:val="22"/>
        </w:rPr>
        <w:t>,</w:t>
      </w:r>
      <w:r w:rsidRPr="00A30664">
        <w:rPr>
          <w:sz w:val="22"/>
          <w:szCs w:val="22"/>
        </w:rPr>
        <w:t xml:space="preserve"> o stwierdzonym stanie urządzeń, wykrytych usterkach w celu utrzymania urządzeń w pełnej sprawności technicznej i użytkowej.</w:t>
      </w:r>
    </w:p>
    <w:p w14:paraId="15DB089D" w14:textId="4F546985" w:rsidR="00C55182" w:rsidRDefault="008D3991" w:rsidP="00A30664">
      <w:pPr>
        <w:numPr>
          <w:ilvl w:val="0"/>
          <w:numId w:val="4"/>
        </w:numPr>
        <w:tabs>
          <w:tab w:val="clear" w:pos="1080"/>
        </w:tabs>
        <w:ind w:left="426" w:hanging="426"/>
        <w:jc w:val="both"/>
        <w:rPr>
          <w:sz w:val="22"/>
          <w:szCs w:val="22"/>
        </w:rPr>
      </w:pPr>
      <w:r>
        <w:rPr>
          <w:sz w:val="22"/>
          <w:szCs w:val="22"/>
        </w:rPr>
        <w:t xml:space="preserve">W przypadku przeglądów miesięcznych Wykonawca </w:t>
      </w:r>
      <w:r w:rsidR="006E7FB2">
        <w:rPr>
          <w:sz w:val="22"/>
          <w:szCs w:val="22"/>
        </w:rPr>
        <w:t>po</w:t>
      </w:r>
      <w:r>
        <w:rPr>
          <w:sz w:val="22"/>
          <w:szCs w:val="22"/>
        </w:rPr>
        <w:t>winien wykonać każdorazow</w:t>
      </w:r>
      <w:r w:rsidR="00BD0F50">
        <w:rPr>
          <w:sz w:val="22"/>
          <w:szCs w:val="22"/>
        </w:rPr>
        <w:t>o zleconą</w:t>
      </w:r>
      <w:r w:rsidR="004E58E2">
        <w:rPr>
          <w:sz w:val="22"/>
          <w:szCs w:val="22"/>
        </w:rPr>
        <w:t xml:space="preserve"> usługę w terminie do 2</w:t>
      </w:r>
      <w:r>
        <w:rPr>
          <w:sz w:val="22"/>
          <w:szCs w:val="22"/>
        </w:rPr>
        <w:t>0-go dnia każdego miesiąca.</w:t>
      </w:r>
      <w:r w:rsidR="00215F4F">
        <w:rPr>
          <w:sz w:val="22"/>
          <w:szCs w:val="22"/>
        </w:rPr>
        <w:t xml:space="preserve"> </w:t>
      </w:r>
      <w:r w:rsidR="00CD3FFB" w:rsidRPr="00000E11">
        <w:rPr>
          <w:sz w:val="22"/>
          <w:szCs w:val="22"/>
        </w:rPr>
        <w:t xml:space="preserve">Z czynności przeglądu Wykonawca </w:t>
      </w:r>
      <w:r w:rsidR="006E7FB2" w:rsidRPr="00000E11">
        <w:rPr>
          <w:sz w:val="22"/>
          <w:szCs w:val="22"/>
        </w:rPr>
        <w:t>po</w:t>
      </w:r>
      <w:r w:rsidR="001A7B8E" w:rsidRPr="00000E11">
        <w:rPr>
          <w:sz w:val="22"/>
          <w:szCs w:val="22"/>
        </w:rPr>
        <w:t xml:space="preserve">winien </w:t>
      </w:r>
      <w:r w:rsidR="00CD3FFB" w:rsidRPr="00000E11">
        <w:rPr>
          <w:sz w:val="22"/>
          <w:szCs w:val="22"/>
        </w:rPr>
        <w:t>każdorazowo sporządzi</w:t>
      </w:r>
      <w:r w:rsidR="001A7B8E" w:rsidRPr="00000E11">
        <w:rPr>
          <w:sz w:val="22"/>
          <w:szCs w:val="22"/>
        </w:rPr>
        <w:t>ć protokół</w:t>
      </w:r>
      <w:r w:rsidR="006E7FB2" w:rsidRPr="00000E11">
        <w:rPr>
          <w:sz w:val="22"/>
          <w:szCs w:val="22"/>
        </w:rPr>
        <w:t xml:space="preserve"> wraz z dokumentacją fotograficzną (ze znacznikiem czasu)</w:t>
      </w:r>
      <w:r w:rsidR="000B77F8" w:rsidRPr="000B77F8">
        <w:rPr>
          <w:color w:val="FF0000"/>
          <w:sz w:val="22"/>
          <w:szCs w:val="22"/>
        </w:rPr>
        <w:t xml:space="preserve"> </w:t>
      </w:r>
      <w:r w:rsidR="000B77F8">
        <w:rPr>
          <w:color w:val="FF0000"/>
          <w:sz w:val="22"/>
          <w:szCs w:val="22"/>
        </w:rPr>
        <w:t xml:space="preserve">              </w:t>
      </w:r>
      <w:r w:rsidR="000B77F8" w:rsidRPr="000B77F8">
        <w:rPr>
          <w:sz w:val="22"/>
          <w:szCs w:val="22"/>
        </w:rPr>
        <w:t xml:space="preserve">w formie tabelarycznej. </w:t>
      </w:r>
      <w:r w:rsidR="00E907F7" w:rsidRPr="000B77F8">
        <w:rPr>
          <w:sz w:val="22"/>
          <w:szCs w:val="22"/>
        </w:rPr>
        <w:t>W</w:t>
      </w:r>
      <w:r w:rsidR="00602002" w:rsidRPr="000B77F8">
        <w:rPr>
          <w:sz w:val="22"/>
          <w:szCs w:val="22"/>
        </w:rPr>
        <w:t xml:space="preserve"> </w:t>
      </w:r>
      <w:r w:rsidR="00602002">
        <w:rPr>
          <w:sz w:val="22"/>
          <w:szCs w:val="22"/>
        </w:rPr>
        <w:t>p</w:t>
      </w:r>
      <w:r w:rsidR="00E907F7">
        <w:rPr>
          <w:sz w:val="22"/>
          <w:szCs w:val="22"/>
        </w:rPr>
        <w:t xml:space="preserve">rzypadku stwierdzenia </w:t>
      </w:r>
      <w:r w:rsidR="00602002">
        <w:rPr>
          <w:sz w:val="22"/>
          <w:szCs w:val="22"/>
        </w:rPr>
        <w:t>nieprawidłowości, m.in. usterek, aktów wandalizmów, Wykonawca powinien w terminie do 24</w:t>
      </w:r>
      <w:r w:rsidR="004C29C3">
        <w:rPr>
          <w:sz w:val="22"/>
          <w:szCs w:val="22"/>
        </w:rPr>
        <w:t xml:space="preserve"> </w:t>
      </w:r>
      <w:r w:rsidR="00602002">
        <w:rPr>
          <w:sz w:val="22"/>
          <w:szCs w:val="22"/>
        </w:rPr>
        <w:t>h powiadomić o tym fakcie Zamawiającego drogą mailową (wraz z dokumentacją fotograficzną ze znacznikiem czasu).</w:t>
      </w:r>
    </w:p>
    <w:p w14:paraId="0FCC6579" w14:textId="77777777" w:rsidR="00D025C6" w:rsidRDefault="00D025C6" w:rsidP="00D025C6">
      <w:pPr>
        <w:ind w:left="426"/>
        <w:jc w:val="both"/>
        <w:rPr>
          <w:sz w:val="22"/>
          <w:szCs w:val="22"/>
        </w:rPr>
      </w:pPr>
    </w:p>
    <w:p w14:paraId="557EF501" w14:textId="296D3721" w:rsidR="008A2B7C" w:rsidRPr="00D025C6" w:rsidRDefault="00D025C6" w:rsidP="00D025C6">
      <w:pPr>
        <w:jc w:val="center"/>
        <w:rPr>
          <w:b/>
          <w:sz w:val="22"/>
          <w:szCs w:val="22"/>
        </w:rPr>
      </w:pPr>
      <w:r>
        <w:rPr>
          <w:b/>
          <w:sz w:val="22"/>
          <w:szCs w:val="22"/>
        </w:rPr>
        <w:t xml:space="preserve">            </w:t>
      </w:r>
      <w:r w:rsidR="008A2B7C" w:rsidRPr="00D025C6">
        <w:rPr>
          <w:b/>
          <w:sz w:val="22"/>
          <w:szCs w:val="22"/>
        </w:rPr>
        <w:t>§3</w:t>
      </w:r>
    </w:p>
    <w:p w14:paraId="571B6813" w14:textId="510C9D76" w:rsidR="00D025C6" w:rsidRDefault="00D025C6" w:rsidP="00D025C6">
      <w:pPr>
        <w:jc w:val="both"/>
        <w:rPr>
          <w:b/>
          <w:sz w:val="22"/>
          <w:szCs w:val="22"/>
        </w:rPr>
      </w:pPr>
      <w:r>
        <w:rPr>
          <w:sz w:val="22"/>
          <w:szCs w:val="22"/>
        </w:rPr>
        <w:t xml:space="preserve">Termin realizacji zamówienia: </w:t>
      </w:r>
      <w:r w:rsidR="00931818">
        <w:rPr>
          <w:sz w:val="22"/>
          <w:szCs w:val="22"/>
        </w:rPr>
        <w:t xml:space="preserve">od dnia </w:t>
      </w:r>
      <w:r>
        <w:rPr>
          <w:sz w:val="22"/>
          <w:szCs w:val="22"/>
        </w:rPr>
        <w:t>01.01.202</w:t>
      </w:r>
      <w:r w:rsidR="004C29C3">
        <w:rPr>
          <w:sz w:val="22"/>
          <w:szCs w:val="22"/>
        </w:rPr>
        <w:t>4</w:t>
      </w:r>
      <w:r>
        <w:rPr>
          <w:sz w:val="22"/>
          <w:szCs w:val="22"/>
        </w:rPr>
        <w:t xml:space="preserve"> r. do dnia 31.12.202</w:t>
      </w:r>
      <w:r w:rsidR="004C29C3">
        <w:rPr>
          <w:sz w:val="22"/>
          <w:szCs w:val="22"/>
        </w:rPr>
        <w:t>4</w:t>
      </w:r>
      <w:r>
        <w:rPr>
          <w:sz w:val="22"/>
          <w:szCs w:val="22"/>
        </w:rPr>
        <w:t xml:space="preserve"> r.</w:t>
      </w:r>
    </w:p>
    <w:p w14:paraId="2DAA0E8E" w14:textId="77777777" w:rsidR="00786E0B" w:rsidRDefault="00786E0B" w:rsidP="00EF1324">
      <w:pPr>
        <w:ind w:left="720"/>
        <w:jc w:val="center"/>
        <w:rPr>
          <w:b/>
          <w:sz w:val="22"/>
          <w:szCs w:val="22"/>
        </w:rPr>
      </w:pPr>
    </w:p>
    <w:p w14:paraId="6FFD39D2" w14:textId="36499811" w:rsidR="00C55182" w:rsidRPr="00786E0B" w:rsidRDefault="00374CA7" w:rsidP="00EF1324">
      <w:pPr>
        <w:ind w:left="720"/>
        <w:jc w:val="center"/>
        <w:rPr>
          <w:b/>
          <w:sz w:val="22"/>
          <w:szCs w:val="22"/>
        </w:rPr>
      </w:pPr>
      <w:r w:rsidRPr="00786E0B">
        <w:rPr>
          <w:b/>
          <w:sz w:val="22"/>
          <w:szCs w:val="22"/>
        </w:rPr>
        <w:t>§</w:t>
      </w:r>
      <w:r w:rsidR="00D025C6">
        <w:rPr>
          <w:b/>
          <w:sz w:val="22"/>
          <w:szCs w:val="22"/>
        </w:rPr>
        <w:t>4</w:t>
      </w:r>
    </w:p>
    <w:p w14:paraId="60A01E21" w14:textId="77777777" w:rsidR="00C55182" w:rsidRPr="00786E0B" w:rsidRDefault="00C55182" w:rsidP="00D025C6">
      <w:pPr>
        <w:jc w:val="both"/>
        <w:rPr>
          <w:sz w:val="22"/>
          <w:szCs w:val="22"/>
        </w:rPr>
      </w:pPr>
      <w:r w:rsidRPr="00786E0B">
        <w:rPr>
          <w:sz w:val="22"/>
          <w:szCs w:val="22"/>
        </w:rPr>
        <w:t xml:space="preserve">Wykonawca jest odpowiedzialny wobec Zamawiającego z </w:t>
      </w:r>
      <w:r w:rsidR="001252BA" w:rsidRPr="00786E0B">
        <w:rPr>
          <w:sz w:val="22"/>
          <w:szCs w:val="22"/>
        </w:rPr>
        <w:t>tytułu rękojmi za wady</w:t>
      </w:r>
      <w:r w:rsidRPr="00786E0B">
        <w:rPr>
          <w:sz w:val="22"/>
          <w:szCs w:val="22"/>
        </w:rPr>
        <w:t xml:space="preserve"> przedmiot</w:t>
      </w:r>
      <w:r w:rsidR="008239CA">
        <w:rPr>
          <w:sz w:val="22"/>
          <w:szCs w:val="22"/>
        </w:rPr>
        <w:t>u umowy przez okres 12 miesięcy</w:t>
      </w:r>
      <w:r w:rsidR="00101437">
        <w:rPr>
          <w:sz w:val="22"/>
          <w:szCs w:val="22"/>
        </w:rPr>
        <w:t>.</w:t>
      </w:r>
    </w:p>
    <w:p w14:paraId="79B0C71B" w14:textId="77777777" w:rsidR="00C55182" w:rsidRPr="00786E0B" w:rsidRDefault="00C55182" w:rsidP="00C55182">
      <w:pPr>
        <w:ind w:left="720"/>
        <w:jc w:val="both"/>
        <w:rPr>
          <w:sz w:val="22"/>
          <w:szCs w:val="22"/>
        </w:rPr>
      </w:pPr>
    </w:p>
    <w:p w14:paraId="0DD33EF6" w14:textId="13E1271D" w:rsidR="00DE15A6" w:rsidRDefault="006B5437" w:rsidP="00BD0F50">
      <w:pPr>
        <w:ind w:left="720"/>
        <w:jc w:val="center"/>
        <w:rPr>
          <w:b/>
          <w:sz w:val="22"/>
          <w:szCs w:val="22"/>
        </w:rPr>
      </w:pPr>
      <w:r w:rsidRPr="00786E0B">
        <w:rPr>
          <w:b/>
          <w:sz w:val="22"/>
          <w:szCs w:val="22"/>
        </w:rPr>
        <w:t>§</w:t>
      </w:r>
      <w:r w:rsidR="00D025C6">
        <w:rPr>
          <w:b/>
          <w:sz w:val="22"/>
          <w:szCs w:val="22"/>
        </w:rPr>
        <w:t>5</w:t>
      </w:r>
    </w:p>
    <w:p w14:paraId="7C23296C" w14:textId="6956F2B9" w:rsidR="00DE15A6" w:rsidRPr="00DE15A6" w:rsidRDefault="00DE15A6" w:rsidP="00BD0F50">
      <w:pPr>
        <w:numPr>
          <w:ilvl w:val="0"/>
          <w:numId w:val="15"/>
        </w:numPr>
        <w:ind w:left="426" w:hanging="426"/>
        <w:jc w:val="both"/>
        <w:rPr>
          <w:sz w:val="22"/>
          <w:szCs w:val="22"/>
        </w:rPr>
      </w:pPr>
      <w:r w:rsidRPr="00DE15A6">
        <w:rPr>
          <w:sz w:val="22"/>
          <w:szCs w:val="22"/>
        </w:rPr>
        <w:t xml:space="preserve">Wartość umowy </w:t>
      </w:r>
      <w:r w:rsidR="00862A6B">
        <w:rPr>
          <w:sz w:val="22"/>
          <w:szCs w:val="22"/>
        </w:rPr>
        <w:t>wynosi</w:t>
      </w:r>
      <w:r w:rsidR="00D025C6">
        <w:rPr>
          <w:sz w:val="22"/>
          <w:szCs w:val="22"/>
        </w:rPr>
        <w:t>……………………………….</w:t>
      </w:r>
      <w:r w:rsidR="004E58E2">
        <w:rPr>
          <w:sz w:val="22"/>
          <w:szCs w:val="22"/>
        </w:rPr>
        <w:t>zł brutto</w:t>
      </w:r>
      <w:r w:rsidR="0066459C">
        <w:rPr>
          <w:sz w:val="22"/>
          <w:szCs w:val="22"/>
        </w:rPr>
        <w:t xml:space="preserve"> (słownie</w:t>
      </w:r>
      <w:r w:rsidR="00D025C6">
        <w:rPr>
          <w:sz w:val="22"/>
          <w:szCs w:val="22"/>
        </w:rPr>
        <w:t xml:space="preserve"> złotych</w:t>
      </w:r>
      <w:r w:rsidR="008B7CE3">
        <w:rPr>
          <w:sz w:val="22"/>
          <w:szCs w:val="22"/>
        </w:rPr>
        <w:t>:</w:t>
      </w:r>
      <w:r w:rsidR="00D025C6">
        <w:rPr>
          <w:sz w:val="22"/>
          <w:szCs w:val="22"/>
        </w:rPr>
        <w:t>……………</w:t>
      </w:r>
      <w:r w:rsidRPr="00DE15A6">
        <w:rPr>
          <w:sz w:val="22"/>
          <w:szCs w:val="22"/>
        </w:rPr>
        <w:t xml:space="preserve">) </w:t>
      </w:r>
      <w:r w:rsidR="00D025C6">
        <w:rPr>
          <w:sz w:val="22"/>
          <w:szCs w:val="22"/>
        </w:rPr>
        <w:t xml:space="preserve">      </w:t>
      </w:r>
      <w:r w:rsidRPr="00DE15A6">
        <w:rPr>
          <w:sz w:val="22"/>
          <w:szCs w:val="22"/>
        </w:rPr>
        <w:t>w tym obowiązujący podatek VAT.</w:t>
      </w:r>
    </w:p>
    <w:p w14:paraId="6BF90E11" w14:textId="7060F50A" w:rsidR="00DE15A6" w:rsidRDefault="00DE15A6" w:rsidP="00DE15A6">
      <w:pPr>
        <w:numPr>
          <w:ilvl w:val="0"/>
          <w:numId w:val="15"/>
        </w:numPr>
        <w:ind w:left="426" w:hanging="426"/>
        <w:jc w:val="both"/>
        <w:rPr>
          <w:sz w:val="22"/>
          <w:szCs w:val="22"/>
        </w:rPr>
      </w:pPr>
      <w:r w:rsidRPr="00DE15A6">
        <w:rPr>
          <w:sz w:val="22"/>
          <w:szCs w:val="22"/>
        </w:rPr>
        <w:t>Rozliczenie wykonanych usług następować będzie w okresach mi</w:t>
      </w:r>
      <w:r w:rsidR="00670E80">
        <w:rPr>
          <w:sz w:val="22"/>
          <w:szCs w:val="22"/>
        </w:rPr>
        <w:t xml:space="preserve">esięcznych w formie </w:t>
      </w:r>
      <w:r w:rsidR="008B7CE3">
        <w:rPr>
          <w:sz w:val="22"/>
          <w:szCs w:val="22"/>
        </w:rPr>
        <w:t>m</w:t>
      </w:r>
      <w:r w:rsidR="00676463">
        <w:rPr>
          <w:sz w:val="22"/>
          <w:szCs w:val="22"/>
        </w:rPr>
        <w:t>iesięcznego ryczałtu na kwotę</w:t>
      </w:r>
      <w:r w:rsidR="00D025C6">
        <w:rPr>
          <w:sz w:val="22"/>
          <w:szCs w:val="22"/>
        </w:rPr>
        <w:t>……………………………z</w:t>
      </w:r>
      <w:r w:rsidR="00670E80">
        <w:rPr>
          <w:sz w:val="22"/>
          <w:szCs w:val="22"/>
        </w:rPr>
        <w:t>ł brutto</w:t>
      </w:r>
      <w:r w:rsidR="00676463">
        <w:rPr>
          <w:sz w:val="22"/>
          <w:szCs w:val="22"/>
        </w:rPr>
        <w:t xml:space="preserve"> (słownie</w:t>
      </w:r>
      <w:r w:rsidR="00D025C6">
        <w:rPr>
          <w:sz w:val="22"/>
          <w:szCs w:val="22"/>
        </w:rPr>
        <w:t xml:space="preserve"> złotych</w:t>
      </w:r>
      <w:r w:rsidR="00676463">
        <w:rPr>
          <w:sz w:val="22"/>
          <w:szCs w:val="22"/>
        </w:rPr>
        <w:t xml:space="preserve">: </w:t>
      </w:r>
      <w:r w:rsidR="00D025C6">
        <w:rPr>
          <w:sz w:val="22"/>
          <w:szCs w:val="22"/>
        </w:rPr>
        <w:t>…………..</w:t>
      </w:r>
      <w:r w:rsidR="0003088C">
        <w:rPr>
          <w:sz w:val="22"/>
          <w:szCs w:val="22"/>
        </w:rPr>
        <w:t>)</w:t>
      </w:r>
      <w:r w:rsidR="00670E80">
        <w:rPr>
          <w:sz w:val="22"/>
          <w:szCs w:val="22"/>
        </w:rPr>
        <w:t>.</w:t>
      </w:r>
      <w:r w:rsidRPr="00DE15A6">
        <w:rPr>
          <w:sz w:val="22"/>
          <w:szCs w:val="22"/>
        </w:rPr>
        <w:t xml:space="preserve"> </w:t>
      </w:r>
    </w:p>
    <w:p w14:paraId="7BA74411" w14:textId="52A57B71" w:rsidR="00110DF2" w:rsidRPr="00DE15A6" w:rsidRDefault="00110DF2">
      <w:pPr>
        <w:numPr>
          <w:ilvl w:val="0"/>
          <w:numId w:val="15"/>
        </w:numPr>
        <w:ind w:left="426" w:hanging="426"/>
        <w:jc w:val="both"/>
        <w:rPr>
          <w:sz w:val="22"/>
          <w:szCs w:val="22"/>
        </w:rPr>
      </w:pPr>
      <w:r>
        <w:rPr>
          <w:sz w:val="22"/>
          <w:szCs w:val="22"/>
        </w:rPr>
        <w:t>Protokół z realizacji umowy (zawierający zestawienie przeglądów: bieżących i miesięcznego oraz dokumentację fotograficzną ze znacznikiem czasu) Wykonawca wystawi najwcześniej ostatniego dnia miesiąca, którego protokół dotyczy.</w:t>
      </w:r>
    </w:p>
    <w:p w14:paraId="4C9D8980" w14:textId="4E470EF9" w:rsidR="00DE15A6" w:rsidRPr="00345F4D" w:rsidRDefault="00345F4D" w:rsidP="00A30664">
      <w:pPr>
        <w:numPr>
          <w:ilvl w:val="0"/>
          <w:numId w:val="15"/>
        </w:numPr>
        <w:ind w:left="426" w:hanging="426"/>
        <w:jc w:val="both"/>
        <w:rPr>
          <w:sz w:val="22"/>
          <w:szCs w:val="22"/>
        </w:rPr>
      </w:pPr>
      <w:r>
        <w:rPr>
          <w:rFonts w:ascii="TTE17C2BE8t00" w:eastAsia="Calibri" w:hAnsi="TTE17C2BE8t00" w:cs="TTE17C2BE8t00"/>
          <w:sz w:val="22"/>
          <w:szCs w:val="22"/>
        </w:rPr>
        <w:t>Podstawą do wystawienia faktury VAT</w:t>
      </w:r>
      <w:r w:rsidR="00000E11">
        <w:rPr>
          <w:rFonts w:ascii="TTE17C2BE8t00" w:eastAsia="Calibri" w:hAnsi="TTE17C2BE8t00" w:cs="TTE17C2BE8t00"/>
          <w:sz w:val="22"/>
          <w:szCs w:val="22"/>
        </w:rPr>
        <w:t xml:space="preserve"> </w:t>
      </w:r>
      <w:r>
        <w:rPr>
          <w:rFonts w:ascii="TTE17C2BE8t00" w:eastAsia="Calibri" w:hAnsi="TTE17C2BE8t00" w:cs="TTE17C2BE8t00"/>
          <w:sz w:val="22"/>
          <w:szCs w:val="22"/>
        </w:rPr>
        <w:t>przez Wykonawcę jest</w:t>
      </w:r>
      <w:r w:rsidRPr="007D1405">
        <w:rPr>
          <w:rFonts w:ascii="TTE17C2BE8t00" w:eastAsia="Calibri" w:hAnsi="TTE17C2BE8t00" w:cs="TTE17C2BE8t00"/>
          <w:sz w:val="22"/>
          <w:szCs w:val="22"/>
        </w:rPr>
        <w:t xml:space="preserve"> wcześniej </w:t>
      </w:r>
      <w:r>
        <w:rPr>
          <w:rFonts w:ascii="TTE17C2BE8t00" w:eastAsia="Calibri" w:hAnsi="TTE17C2BE8t00" w:cs="TTE17C2BE8t00"/>
          <w:sz w:val="22"/>
          <w:szCs w:val="22"/>
        </w:rPr>
        <w:t>zatwierdzony</w:t>
      </w:r>
      <w:r w:rsidR="00B6647A">
        <w:rPr>
          <w:rFonts w:ascii="TTE17C2BE8t00" w:eastAsia="Calibri" w:hAnsi="TTE17C2BE8t00" w:cs="TTE17C2BE8t00"/>
          <w:sz w:val="22"/>
          <w:szCs w:val="22"/>
        </w:rPr>
        <w:t xml:space="preserve"> </w:t>
      </w:r>
      <w:r>
        <w:rPr>
          <w:rFonts w:ascii="TTE17C2BE8t00" w:eastAsia="Calibri" w:hAnsi="TTE17C2BE8t00" w:cs="TTE17C2BE8t00"/>
          <w:sz w:val="22"/>
          <w:szCs w:val="22"/>
        </w:rPr>
        <w:t xml:space="preserve"> protokół z realizacji umowy.</w:t>
      </w:r>
      <w:r>
        <w:rPr>
          <w:sz w:val="22"/>
          <w:szCs w:val="22"/>
        </w:rPr>
        <w:t xml:space="preserve"> Protokół </w:t>
      </w:r>
      <w:r w:rsidR="00DE15A6" w:rsidRPr="00345F4D">
        <w:rPr>
          <w:rFonts w:ascii="TTE17C2BE8t00" w:eastAsia="Calibri" w:hAnsi="TTE17C2BE8t00" w:cs="TTE17C2BE8t00"/>
          <w:sz w:val="22"/>
          <w:szCs w:val="22"/>
        </w:rPr>
        <w:t xml:space="preserve">będzie weryfikowany przez pracownika Zamawiającego, w ciągu </w:t>
      </w:r>
      <w:r w:rsidR="00110DF2">
        <w:rPr>
          <w:rFonts w:ascii="TTE17C2BE8t00" w:eastAsia="Calibri" w:hAnsi="TTE17C2BE8t00" w:cs="TTE17C2BE8t00"/>
          <w:sz w:val="22"/>
          <w:szCs w:val="22"/>
        </w:rPr>
        <w:t>7 </w:t>
      </w:r>
      <w:r w:rsidR="00DE15A6" w:rsidRPr="00345F4D">
        <w:rPr>
          <w:rFonts w:ascii="TTE17C2BE8t00" w:eastAsia="Calibri" w:hAnsi="TTE17C2BE8t00" w:cs="TTE17C2BE8t00"/>
          <w:sz w:val="22"/>
          <w:szCs w:val="22"/>
        </w:rPr>
        <w:t xml:space="preserve">dni od dnia </w:t>
      </w:r>
      <w:r>
        <w:rPr>
          <w:rFonts w:ascii="TTE17C2BE8t00" w:eastAsia="Calibri" w:hAnsi="TTE17C2BE8t00" w:cs="TTE17C2BE8t00"/>
          <w:sz w:val="22"/>
          <w:szCs w:val="22"/>
        </w:rPr>
        <w:t xml:space="preserve">jego </w:t>
      </w:r>
      <w:r w:rsidR="00DE15A6" w:rsidRPr="00345F4D">
        <w:rPr>
          <w:rFonts w:ascii="TTE17C2BE8t00" w:eastAsia="Calibri" w:hAnsi="TTE17C2BE8t00" w:cs="TTE17C2BE8t00"/>
          <w:sz w:val="22"/>
          <w:szCs w:val="22"/>
        </w:rPr>
        <w:t>otrzymania.</w:t>
      </w:r>
    </w:p>
    <w:p w14:paraId="52B0DFEC" w14:textId="6185BC93" w:rsidR="00DE15A6" w:rsidRPr="00FE69BC" w:rsidRDefault="007E1BB9" w:rsidP="00FD609C">
      <w:pPr>
        <w:numPr>
          <w:ilvl w:val="0"/>
          <w:numId w:val="15"/>
        </w:numPr>
        <w:ind w:left="426" w:hanging="426"/>
        <w:jc w:val="both"/>
        <w:rPr>
          <w:sz w:val="22"/>
          <w:szCs w:val="22"/>
        </w:rPr>
      </w:pPr>
      <w:r>
        <w:rPr>
          <w:sz w:val="22"/>
          <w:szCs w:val="22"/>
        </w:rPr>
        <w:t>Termin płatności faktury</w:t>
      </w:r>
      <w:r w:rsidR="00110DF2">
        <w:rPr>
          <w:sz w:val="22"/>
          <w:szCs w:val="22"/>
        </w:rPr>
        <w:t>,</w:t>
      </w:r>
      <w:r>
        <w:rPr>
          <w:sz w:val="22"/>
          <w:szCs w:val="22"/>
        </w:rPr>
        <w:t xml:space="preserve"> </w:t>
      </w:r>
      <w:r w:rsidR="00345F4D">
        <w:rPr>
          <w:sz w:val="22"/>
          <w:szCs w:val="22"/>
        </w:rPr>
        <w:t>wystawione</w:t>
      </w:r>
      <w:r w:rsidR="00000E11">
        <w:rPr>
          <w:sz w:val="22"/>
          <w:szCs w:val="22"/>
        </w:rPr>
        <w:t xml:space="preserve">j po </w:t>
      </w:r>
      <w:r w:rsidR="00345F4D">
        <w:rPr>
          <w:sz w:val="22"/>
          <w:szCs w:val="22"/>
        </w:rPr>
        <w:t>zatwierdzeniu przez Zamawiającego protokołu</w:t>
      </w:r>
      <w:r w:rsidR="004C29C3">
        <w:rPr>
          <w:sz w:val="22"/>
          <w:szCs w:val="22"/>
        </w:rPr>
        <w:t xml:space="preserve"> </w:t>
      </w:r>
      <w:r>
        <w:rPr>
          <w:sz w:val="22"/>
          <w:szCs w:val="22"/>
        </w:rPr>
        <w:t xml:space="preserve">- do </w:t>
      </w:r>
      <w:r w:rsidR="006E7FB2">
        <w:rPr>
          <w:sz w:val="22"/>
          <w:szCs w:val="22"/>
        </w:rPr>
        <w:t>14</w:t>
      </w:r>
      <w:r w:rsidR="00DE15A6" w:rsidRPr="00DE15A6">
        <w:rPr>
          <w:sz w:val="22"/>
          <w:szCs w:val="22"/>
        </w:rPr>
        <w:t xml:space="preserve"> dni od daty jej o</w:t>
      </w:r>
      <w:r w:rsidR="00E860E3">
        <w:rPr>
          <w:sz w:val="22"/>
          <w:szCs w:val="22"/>
        </w:rPr>
        <w:t>trzymania na wskazany przez Wykonawcę rachunek bankowy</w:t>
      </w:r>
      <w:r w:rsidR="00FE69BC" w:rsidRPr="00FE69BC">
        <w:rPr>
          <w:sz w:val="22"/>
          <w:szCs w:val="22"/>
        </w:rPr>
        <w:t>,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14:paraId="668B3434" w14:textId="77777777" w:rsidR="00DE15A6" w:rsidRPr="00DE15A6" w:rsidRDefault="00DE15A6" w:rsidP="00DE15A6">
      <w:pPr>
        <w:numPr>
          <w:ilvl w:val="0"/>
          <w:numId w:val="15"/>
        </w:numPr>
        <w:ind w:left="426" w:hanging="426"/>
        <w:jc w:val="both"/>
        <w:rPr>
          <w:sz w:val="22"/>
          <w:szCs w:val="22"/>
        </w:rPr>
      </w:pPr>
      <w:r w:rsidRPr="00DE15A6">
        <w:rPr>
          <w:sz w:val="22"/>
          <w:szCs w:val="22"/>
        </w:rPr>
        <w:t>Za dzień zapłaty uważa się dzień obciążenia rachunku bankowego Zamawiającego.</w:t>
      </w:r>
    </w:p>
    <w:p w14:paraId="055E9612" w14:textId="77777777" w:rsidR="00DE15A6" w:rsidRPr="00DE15A6" w:rsidRDefault="00DE15A6" w:rsidP="00DE15A6">
      <w:pPr>
        <w:numPr>
          <w:ilvl w:val="0"/>
          <w:numId w:val="15"/>
        </w:numPr>
        <w:ind w:left="426" w:hanging="426"/>
        <w:jc w:val="both"/>
        <w:rPr>
          <w:sz w:val="22"/>
          <w:szCs w:val="22"/>
        </w:rPr>
      </w:pPr>
      <w:r w:rsidRPr="00DE15A6">
        <w:rPr>
          <w:sz w:val="22"/>
          <w:szCs w:val="22"/>
        </w:rPr>
        <w:t>Wykonawca oświadcza, że  jest czynnym podatnikiem VAT.</w:t>
      </w:r>
    </w:p>
    <w:p w14:paraId="18AFE897" w14:textId="77777777" w:rsidR="00DE15A6" w:rsidRPr="00DE15A6" w:rsidRDefault="00DE15A6" w:rsidP="00DE15A6">
      <w:pPr>
        <w:numPr>
          <w:ilvl w:val="0"/>
          <w:numId w:val="15"/>
        </w:numPr>
        <w:ind w:left="426" w:hanging="426"/>
        <w:jc w:val="both"/>
        <w:rPr>
          <w:sz w:val="22"/>
          <w:szCs w:val="22"/>
        </w:rPr>
      </w:pPr>
      <w:r w:rsidRPr="00DE15A6">
        <w:rPr>
          <w:sz w:val="22"/>
          <w:szCs w:val="22"/>
        </w:rPr>
        <w:t>Zamawiający nie przewiduje indeksacji cen i udzielania zaliczki.</w:t>
      </w:r>
    </w:p>
    <w:p w14:paraId="2F7A973D" w14:textId="421320FE" w:rsidR="00DE15A6" w:rsidRPr="00DE15A6" w:rsidRDefault="00DE15A6" w:rsidP="00DE15A6">
      <w:pPr>
        <w:numPr>
          <w:ilvl w:val="0"/>
          <w:numId w:val="15"/>
        </w:numPr>
        <w:ind w:left="426" w:hanging="426"/>
        <w:jc w:val="both"/>
        <w:rPr>
          <w:sz w:val="22"/>
          <w:szCs w:val="22"/>
        </w:rPr>
      </w:pPr>
      <w:r w:rsidRPr="00DE15A6">
        <w:rPr>
          <w:sz w:val="22"/>
          <w:szCs w:val="22"/>
        </w:rPr>
        <w:t>Wykonawca zobowiązany jest do pisemnego informowania Zamawiającego o każdej zmianie swojej siedziby, konta bankowego, NIP, REGON i telefonu.</w:t>
      </w:r>
    </w:p>
    <w:p w14:paraId="0D08C359" w14:textId="77777777" w:rsidR="00C01543" w:rsidRPr="00786E0B" w:rsidRDefault="00C01543" w:rsidP="00C01543">
      <w:pPr>
        <w:jc w:val="both"/>
        <w:rPr>
          <w:sz w:val="22"/>
          <w:szCs w:val="22"/>
        </w:rPr>
      </w:pPr>
    </w:p>
    <w:p w14:paraId="243AEC0D" w14:textId="57AC11DE" w:rsidR="00E6768C" w:rsidRPr="00786E0B" w:rsidRDefault="006B5437" w:rsidP="00EF1324">
      <w:pPr>
        <w:ind w:left="720"/>
        <w:jc w:val="center"/>
        <w:rPr>
          <w:b/>
          <w:sz w:val="22"/>
          <w:szCs w:val="22"/>
        </w:rPr>
      </w:pPr>
      <w:r w:rsidRPr="00786E0B">
        <w:rPr>
          <w:b/>
          <w:sz w:val="22"/>
          <w:szCs w:val="22"/>
        </w:rPr>
        <w:t>§</w:t>
      </w:r>
      <w:r w:rsidR="007D1405">
        <w:rPr>
          <w:b/>
          <w:sz w:val="22"/>
          <w:szCs w:val="22"/>
        </w:rPr>
        <w:t>6</w:t>
      </w:r>
    </w:p>
    <w:p w14:paraId="037E637A" w14:textId="62A046A4" w:rsidR="00C01543" w:rsidRPr="00786E0B" w:rsidRDefault="00C01543" w:rsidP="007D1405">
      <w:pPr>
        <w:jc w:val="both"/>
        <w:rPr>
          <w:sz w:val="22"/>
          <w:szCs w:val="22"/>
        </w:rPr>
      </w:pPr>
      <w:r w:rsidRPr="00786E0B">
        <w:rPr>
          <w:sz w:val="22"/>
          <w:szCs w:val="22"/>
        </w:rPr>
        <w:t>Dla koordynacji wykonania postanowień niniejszej umowy strony wyznaczają swoich przedstawicieli w osobach:</w:t>
      </w:r>
    </w:p>
    <w:p w14:paraId="22BAEE01" w14:textId="18FD1182" w:rsidR="00C01543" w:rsidRPr="00786E0B" w:rsidRDefault="007457C1" w:rsidP="007D1405">
      <w:pPr>
        <w:numPr>
          <w:ilvl w:val="0"/>
          <w:numId w:val="7"/>
        </w:numPr>
        <w:ind w:left="0" w:firstLine="426"/>
        <w:jc w:val="both"/>
        <w:rPr>
          <w:sz w:val="22"/>
          <w:szCs w:val="22"/>
        </w:rPr>
      </w:pPr>
      <w:r>
        <w:rPr>
          <w:sz w:val="22"/>
          <w:szCs w:val="22"/>
        </w:rPr>
        <w:t xml:space="preserve">Zamawiający: </w:t>
      </w:r>
      <w:r w:rsidR="007D1405">
        <w:rPr>
          <w:sz w:val="22"/>
          <w:szCs w:val="22"/>
        </w:rPr>
        <w:t>…………………………</w:t>
      </w:r>
      <w:r w:rsidR="0066459C">
        <w:rPr>
          <w:sz w:val="22"/>
          <w:szCs w:val="22"/>
        </w:rPr>
        <w:t>, te</w:t>
      </w:r>
      <w:r w:rsidR="007D1405">
        <w:rPr>
          <w:sz w:val="22"/>
          <w:szCs w:val="22"/>
        </w:rPr>
        <w:t>l. ………………..,</w:t>
      </w:r>
      <w:r w:rsidR="006E7FB2">
        <w:rPr>
          <w:sz w:val="22"/>
          <w:szCs w:val="22"/>
        </w:rPr>
        <w:t xml:space="preserve"> </w:t>
      </w:r>
      <w:r w:rsidR="007D1405">
        <w:rPr>
          <w:sz w:val="22"/>
          <w:szCs w:val="22"/>
        </w:rPr>
        <w:t xml:space="preserve">adres </w:t>
      </w:r>
      <w:r w:rsidR="00711D71">
        <w:rPr>
          <w:sz w:val="22"/>
          <w:szCs w:val="22"/>
        </w:rPr>
        <w:t>e-mail:</w:t>
      </w:r>
      <w:r w:rsidR="007D1405">
        <w:rPr>
          <w:sz w:val="22"/>
          <w:szCs w:val="22"/>
        </w:rPr>
        <w:t xml:space="preserve"> …………………</w:t>
      </w:r>
    </w:p>
    <w:p w14:paraId="7849560E" w14:textId="72294A8B" w:rsidR="0010562B" w:rsidRPr="00786E0B" w:rsidRDefault="008B7CE3" w:rsidP="007D1405">
      <w:pPr>
        <w:numPr>
          <w:ilvl w:val="0"/>
          <w:numId w:val="7"/>
        </w:numPr>
        <w:ind w:left="0" w:firstLine="426"/>
        <w:jc w:val="both"/>
        <w:rPr>
          <w:sz w:val="22"/>
          <w:szCs w:val="22"/>
        </w:rPr>
      </w:pPr>
      <w:r>
        <w:rPr>
          <w:sz w:val="22"/>
          <w:szCs w:val="22"/>
        </w:rPr>
        <w:t xml:space="preserve">Wykonawca: </w:t>
      </w:r>
      <w:r w:rsidR="007D1405">
        <w:rPr>
          <w:sz w:val="22"/>
          <w:szCs w:val="22"/>
        </w:rPr>
        <w:t>…………………………..,</w:t>
      </w:r>
      <w:r w:rsidR="006E7FB2">
        <w:rPr>
          <w:sz w:val="22"/>
          <w:szCs w:val="22"/>
        </w:rPr>
        <w:t xml:space="preserve"> </w:t>
      </w:r>
      <w:r w:rsidR="0066459C">
        <w:rPr>
          <w:sz w:val="22"/>
          <w:szCs w:val="22"/>
        </w:rPr>
        <w:t xml:space="preserve">tel. </w:t>
      </w:r>
      <w:r w:rsidR="007D1405">
        <w:rPr>
          <w:sz w:val="22"/>
          <w:szCs w:val="22"/>
        </w:rPr>
        <w:t>………………..,</w:t>
      </w:r>
      <w:r w:rsidR="006E7FB2">
        <w:rPr>
          <w:sz w:val="22"/>
          <w:szCs w:val="22"/>
        </w:rPr>
        <w:t xml:space="preserve"> </w:t>
      </w:r>
      <w:r w:rsidR="007D1405">
        <w:rPr>
          <w:sz w:val="22"/>
          <w:szCs w:val="22"/>
        </w:rPr>
        <w:t xml:space="preserve">adres </w:t>
      </w:r>
      <w:r w:rsidR="00711D71">
        <w:rPr>
          <w:sz w:val="22"/>
          <w:szCs w:val="22"/>
        </w:rPr>
        <w:t>e-mail:</w:t>
      </w:r>
      <w:r w:rsidR="007D1405">
        <w:rPr>
          <w:sz w:val="22"/>
          <w:szCs w:val="22"/>
        </w:rPr>
        <w:t xml:space="preserve"> …………………</w:t>
      </w:r>
    </w:p>
    <w:p w14:paraId="3077520B" w14:textId="77777777" w:rsidR="00646486" w:rsidRPr="00786E0B" w:rsidRDefault="00646486" w:rsidP="007D1405">
      <w:pPr>
        <w:ind w:firstLine="426"/>
        <w:rPr>
          <w:b/>
          <w:sz w:val="22"/>
          <w:szCs w:val="22"/>
        </w:rPr>
      </w:pPr>
    </w:p>
    <w:p w14:paraId="6C934CAE" w14:textId="60CCCE26" w:rsidR="00C01543" w:rsidRPr="00786E0B" w:rsidRDefault="006B5437" w:rsidP="00EF1324">
      <w:pPr>
        <w:ind w:left="720"/>
        <w:jc w:val="center"/>
        <w:rPr>
          <w:b/>
          <w:sz w:val="22"/>
          <w:szCs w:val="22"/>
        </w:rPr>
      </w:pPr>
      <w:r w:rsidRPr="00786E0B">
        <w:rPr>
          <w:b/>
          <w:sz w:val="22"/>
          <w:szCs w:val="22"/>
        </w:rPr>
        <w:t>§</w:t>
      </w:r>
      <w:r w:rsidR="007D1405">
        <w:rPr>
          <w:b/>
          <w:sz w:val="22"/>
          <w:szCs w:val="22"/>
        </w:rPr>
        <w:t>7</w:t>
      </w:r>
    </w:p>
    <w:p w14:paraId="69F1A37F" w14:textId="77777777" w:rsidR="00C01543" w:rsidRPr="00786E0B" w:rsidRDefault="00C01543" w:rsidP="007B22BE">
      <w:pPr>
        <w:numPr>
          <w:ilvl w:val="0"/>
          <w:numId w:val="8"/>
        </w:numPr>
        <w:tabs>
          <w:tab w:val="clear" w:pos="644"/>
          <w:tab w:val="num" w:pos="426"/>
        </w:tabs>
        <w:ind w:left="426" w:hanging="426"/>
        <w:jc w:val="both"/>
        <w:rPr>
          <w:sz w:val="22"/>
          <w:szCs w:val="22"/>
        </w:rPr>
      </w:pPr>
      <w:r w:rsidRPr="00786E0B">
        <w:rPr>
          <w:sz w:val="22"/>
          <w:szCs w:val="22"/>
        </w:rPr>
        <w:t xml:space="preserve">Strony ustalają, iż </w:t>
      </w:r>
      <w:r w:rsidR="00C301DB" w:rsidRPr="00786E0B">
        <w:rPr>
          <w:sz w:val="22"/>
          <w:szCs w:val="22"/>
        </w:rPr>
        <w:t>naprawienie szkody wynikłej z niewykonania lub nienależytego wykonania umowy polegać będzie na zapłacie kary umownej.</w:t>
      </w:r>
    </w:p>
    <w:p w14:paraId="761A3BBD" w14:textId="77777777" w:rsidR="00C301DB" w:rsidRPr="00786E0B" w:rsidRDefault="00C301DB" w:rsidP="007B22BE">
      <w:pPr>
        <w:numPr>
          <w:ilvl w:val="0"/>
          <w:numId w:val="8"/>
        </w:numPr>
        <w:tabs>
          <w:tab w:val="clear" w:pos="644"/>
          <w:tab w:val="num" w:pos="426"/>
        </w:tabs>
        <w:ind w:left="720" w:hanging="720"/>
        <w:jc w:val="both"/>
        <w:rPr>
          <w:sz w:val="22"/>
          <w:szCs w:val="22"/>
        </w:rPr>
      </w:pPr>
      <w:r w:rsidRPr="00786E0B">
        <w:rPr>
          <w:sz w:val="22"/>
          <w:szCs w:val="22"/>
        </w:rPr>
        <w:t>Wykonawca zapłaci Zamawiającemu karę umowną w następujących przypadkach:</w:t>
      </w:r>
    </w:p>
    <w:p w14:paraId="6772C47C" w14:textId="548E7FF2" w:rsidR="00761BDC" w:rsidRPr="000F5B63" w:rsidRDefault="00C301DB" w:rsidP="006531EE">
      <w:pPr>
        <w:numPr>
          <w:ilvl w:val="1"/>
          <w:numId w:val="8"/>
        </w:numPr>
        <w:tabs>
          <w:tab w:val="clear" w:pos="1184"/>
          <w:tab w:val="num" w:pos="851"/>
        </w:tabs>
        <w:ind w:left="851" w:hanging="425"/>
        <w:jc w:val="both"/>
        <w:rPr>
          <w:sz w:val="22"/>
          <w:szCs w:val="22"/>
        </w:rPr>
      </w:pPr>
      <w:r w:rsidRPr="000F5B63">
        <w:rPr>
          <w:sz w:val="22"/>
          <w:szCs w:val="22"/>
        </w:rPr>
        <w:lastRenderedPageBreak/>
        <w:t xml:space="preserve">za </w:t>
      </w:r>
      <w:r w:rsidR="007D1405" w:rsidRPr="000F5B63">
        <w:rPr>
          <w:sz w:val="22"/>
          <w:szCs w:val="22"/>
        </w:rPr>
        <w:t>zwłokę</w:t>
      </w:r>
      <w:r w:rsidRPr="000F5B63">
        <w:rPr>
          <w:sz w:val="22"/>
          <w:szCs w:val="22"/>
        </w:rPr>
        <w:t xml:space="preserve"> w wykonaniu przedmiotu umowy</w:t>
      </w:r>
      <w:r w:rsidR="006531EE" w:rsidRPr="000F5B63">
        <w:rPr>
          <w:sz w:val="22"/>
          <w:szCs w:val="22"/>
        </w:rPr>
        <w:t xml:space="preserve"> </w:t>
      </w:r>
      <w:r w:rsidR="003E05C7" w:rsidRPr="000F5B63">
        <w:rPr>
          <w:sz w:val="22"/>
          <w:szCs w:val="22"/>
        </w:rPr>
        <w:t>– 0,</w:t>
      </w:r>
      <w:r w:rsidR="0065523B" w:rsidRPr="000F5B63">
        <w:rPr>
          <w:sz w:val="22"/>
          <w:szCs w:val="22"/>
        </w:rPr>
        <w:t xml:space="preserve">2 </w:t>
      </w:r>
      <w:r w:rsidRPr="000F5B63">
        <w:rPr>
          <w:sz w:val="22"/>
          <w:szCs w:val="22"/>
        </w:rPr>
        <w:t>% wynagrodzenia umownego brutto, o</w:t>
      </w:r>
      <w:r w:rsidR="004464B4" w:rsidRPr="000F5B63">
        <w:rPr>
          <w:sz w:val="22"/>
          <w:szCs w:val="22"/>
        </w:rPr>
        <w:t> </w:t>
      </w:r>
      <w:r w:rsidRPr="000F5B63">
        <w:rPr>
          <w:sz w:val="22"/>
          <w:szCs w:val="22"/>
        </w:rPr>
        <w:t>którym mow</w:t>
      </w:r>
      <w:r w:rsidR="00831836" w:rsidRPr="000F5B63">
        <w:rPr>
          <w:sz w:val="22"/>
          <w:szCs w:val="22"/>
        </w:rPr>
        <w:t xml:space="preserve">a w § </w:t>
      </w:r>
      <w:r w:rsidR="007D1405" w:rsidRPr="000F5B63">
        <w:rPr>
          <w:sz w:val="22"/>
          <w:szCs w:val="22"/>
        </w:rPr>
        <w:t>5</w:t>
      </w:r>
      <w:r w:rsidRPr="000F5B63">
        <w:rPr>
          <w:sz w:val="22"/>
          <w:szCs w:val="22"/>
        </w:rPr>
        <w:t xml:space="preserve"> u</w:t>
      </w:r>
      <w:r w:rsidR="004C3813" w:rsidRPr="000F5B63">
        <w:rPr>
          <w:sz w:val="22"/>
          <w:szCs w:val="22"/>
        </w:rPr>
        <w:t>st. 1 niniejszej umowy, za każdą rozpoczętą godzinę</w:t>
      </w:r>
      <w:r w:rsidRPr="000F5B63">
        <w:rPr>
          <w:sz w:val="22"/>
          <w:szCs w:val="22"/>
        </w:rPr>
        <w:t xml:space="preserve"> </w:t>
      </w:r>
      <w:r w:rsidR="007D1405" w:rsidRPr="000F5B63">
        <w:rPr>
          <w:sz w:val="22"/>
          <w:szCs w:val="22"/>
        </w:rPr>
        <w:t>zwłoki</w:t>
      </w:r>
      <w:r w:rsidRPr="000F5B63">
        <w:rPr>
          <w:sz w:val="22"/>
          <w:szCs w:val="22"/>
        </w:rPr>
        <w:t xml:space="preserve"> po u</w:t>
      </w:r>
      <w:r w:rsidR="00831836" w:rsidRPr="000F5B63">
        <w:rPr>
          <w:sz w:val="22"/>
          <w:szCs w:val="22"/>
        </w:rPr>
        <w:t>pływie terminu określonego w § 2</w:t>
      </w:r>
      <w:r w:rsidRPr="000F5B63">
        <w:rPr>
          <w:sz w:val="22"/>
          <w:szCs w:val="22"/>
        </w:rPr>
        <w:t xml:space="preserve"> ust. </w:t>
      </w:r>
      <w:r w:rsidR="000F5B63" w:rsidRPr="000F5B63">
        <w:rPr>
          <w:sz w:val="22"/>
          <w:szCs w:val="22"/>
        </w:rPr>
        <w:t>3</w:t>
      </w:r>
      <w:r w:rsidRPr="000F5B63">
        <w:rPr>
          <w:sz w:val="22"/>
          <w:szCs w:val="22"/>
        </w:rPr>
        <w:t xml:space="preserve"> niniejszej umowy;</w:t>
      </w:r>
    </w:p>
    <w:p w14:paraId="38E8A895" w14:textId="466797E2" w:rsidR="0091169B" w:rsidRPr="000F5B63" w:rsidRDefault="00622BE2" w:rsidP="004A38D9">
      <w:pPr>
        <w:numPr>
          <w:ilvl w:val="1"/>
          <w:numId w:val="8"/>
        </w:numPr>
        <w:tabs>
          <w:tab w:val="clear" w:pos="1184"/>
          <w:tab w:val="num" w:pos="851"/>
        </w:tabs>
        <w:ind w:left="851" w:hanging="425"/>
        <w:jc w:val="both"/>
        <w:rPr>
          <w:sz w:val="22"/>
          <w:szCs w:val="22"/>
        </w:rPr>
      </w:pPr>
      <w:r w:rsidRPr="000F5B63">
        <w:rPr>
          <w:sz w:val="22"/>
          <w:szCs w:val="22"/>
        </w:rPr>
        <w:t xml:space="preserve">za </w:t>
      </w:r>
      <w:r w:rsidR="00A130C2" w:rsidRPr="000F5B63">
        <w:rPr>
          <w:sz w:val="22"/>
          <w:szCs w:val="22"/>
        </w:rPr>
        <w:t>zwłokę</w:t>
      </w:r>
      <w:r w:rsidRPr="000F5B63">
        <w:rPr>
          <w:sz w:val="22"/>
          <w:szCs w:val="22"/>
        </w:rPr>
        <w:t xml:space="preserve"> w wykon</w:t>
      </w:r>
      <w:r w:rsidR="00651EC3" w:rsidRPr="000F5B63">
        <w:rPr>
          <w:sz w:val="22"/>
          <w:szCs w:val="22"/>
        </w:rPr>
        <w:t xml:space="preserve">aniu przedmiotu umowy - </w:t>
      </w:r>
      <w:r w:rsidR="003E05C7" w:rsidRPr="000F5B63">
        <w:rPr>
          <w:sz w:val="22"/>
          <w:szCs w:val="22"/>
        </w:rPr>
        <w:t xml:space="preserve"> 0,</w:t>
      </w:r>
      <w:r w:rsidR="006531EE" w:rsidRPr="000F5B63">
        <w:rPr>
          <w:sz w:val="22"/>
          <w:szCs w:val="22"/>
        </w:rPr>
        <w:t>3</w:t>
      </w:r>
      <w:r w:rsidRPr="000F5B63">
        <w:rPr>
          <w:sz w:val="22"/>
          <w:szCs w:val="22"/>
        </w:rPr>
        <w:t xml:space="preserve"> % wynagrodzenia umownego brutto, o</w:t>
      </w:r>
      <w:r w:rsidR="004464B4" w:rsidRPr="000F5B63">
        <w:rPr>
          <w:sz w:val="22"/>
          <w:szCs w:val="22"/>
        </w:rPr>
        <w:t> </w:t>
      </w:r>
      <w:r w:rsidRPr="000F5B63">
        <w:rPr>
          <w:sz w:val="22"/>
          <w:szCs w:val="22"/>
        </w:rPr>
        <w:t xml:space="preserve">którym mowa w § </w:t>
      </w:r>
      <w:r w:rsidR="00A130C2" w:rsidRPr="000F5B63">
        <w:rPr>
          <w:sz w:val="22"/>
          <w:szCs w:val="22"/>
        </w:rPr>
        <w:t>5</w:t>
      </w:r>
      <w:r w:rsidRPr="000F5B63">
        <w:rPr>
          <w:sz w:val="22"/>
          <w:szCs w:val="22"/>
        </w:rPr>
        <w:t xml:space="preserve"> ust. 1 niniejszej um</w:t>
      </w:r>
      <w:r w:rsidR="00651EC3" w:rsidRPr="000F5B63">
        <w:rPr>
          <w:sz w:val="22"/>
          <w:szCs w:val="22"/>
        </w:rPr>
        <w:t xml:space="preserve">owy, za każdy dzień </w:t>
      </w:r>
      <w:r w:rsidR="00A130C2" w:rsidRPr="000F5B63">
        <w:rPr>
          <w:sz w:val="22"/>
          <w:szCs w:val="22"/>
        </w:rPr>
        <w:t>zwłoki</w:t>
      </w:r>
      <w:r w:rsidR="00651EC3" w:rsidRPr="000F5B63">
        <w:rPr>
          <w:sz w:val="22"/>
          <w:szCs w:val="22"/>
        </w:rPr>
        <w:t xml:space="preserve"> </w:t>
      </w:r>
      <w:r w:rsidRPr="000F5B63">
        <w:rPr>
          <w:sz w:val="22"/>
          <w:szCs w:val="22"/>
        </w:rPr>
        <w:t xml:space="preserve"> po upływie terminu określonego w § 2</w:t>
      </w:r>
      <w:r w:rsidR="00651EC3" w:rsidRPr="000F5B63">
        <w:rPr>
          <w:sz w:val="22"/>
          <w:szCs w:val="22"/>
        </w:rPr>
        <w:t xml:space="preserve"> ust. </w:t>
      </w:r>
      <w:r w:rsidR="000F5B63" w:rsidRPr="000F5B63">
        <w:rPr>
          <w:sz w:val="22"/>
          <w:szCs w:val="22"/>
        </w:rPr>
        <w:t>4</w:t>
      </w:r>
      <w:r w:rsidRPr="000F5B63">
        <w:rPr>
          <w:sz w:val="22"/>
          <w:szCs w:val="22"/>
        </w:rPr>
        <w:t xml:space="preserve"> niniejszej umowy;</w:t>
      </w:r>
    </w:p>
    <w:p w14:paraId="5098264F" w14:textId="560EAD8D" w:rsidR="00761BDC" w:rsidRPr="00786E0B" w:rsidRDefault="00761BDC" w:rsidP="00782099">
      <w:pPr>
        <w:numPr>
          <w:ilvl w:val="1"/>
          <w:numId w:val="8"/>
        </w:numPr>
        <w:tabs>
          <w:tab w:val="clear" w:pos="1184"/>
          <w:tab w:val="num" w:pos="851"/>
        </w:tabs>
        <w:ind w:left="851" w:hanging="425"/>
        <w:jc w:val="both"/>
        <w:rPr>
          <w:sz w:val="22"/>
          <w:szCs w:val="22"/>
        </w:rPr>
      </w:pPr>
      <w:r w:rsidRPr="00786E0B">
        <w:rPr>
          <w:sz w:val="22"/>
          <w:szCs w:val="22"/>
        </w:rPr>
        <w:t>za odstąpienie od umowy przez Zamawiającego z powodu okoliczności, za które odpowiada Wykonawca – 10% wynagrodzenia umow</w:t>
      </w:r>
      <w:r w:rsidR="00831836">
        <w:rPr>
          <w:sz w:val="22"/>
          <w:szCs w:val="22"/>
        </w:rPr>
        <w:t xml:space="preserve">nego brutto, o którym mowa w § </w:t>
      </w:r>
      <w:r w:rsidR="00A130C2">
        <w:rPr>
          <w:sz w:val="22"/>
          <w:szCs w:val="22"/>
        </w:rPr>
        <w:t>5</w:t>
      </w:r>
      <w:r w:rsidRPr="00786E0B">
        <w:rPr>
          <w:sz w:val="22"/>
          <w:szCs w:val="22"/>
        </w:rPr>
        <w:t xml:space="preserve"> ust. 1 niniejszej umowy.</w:t>
      </w:r>
    </w:p>
    <w:p w14:paraId="780277CB" w14:textId="77777777" w:rsidR="00761BDC" w:rsidRPr="00786E0B" w:rsidRDefault="00761BDC" w:rsidP="00AD7823">
      <w:pPr>
        <w:numPr>
          <w:ilvl w:val="0"/>
          <w:numId w:val="8"/>
        </w:numPr>
        <w:tabs>
          <w:tab w:val="clear" w:pos="644"/>
          <w:tab w:val="num" w:pos="426"/>
        </w:tabs>
        <w:ind w:left="426" w:hanging="426"/>
        <w:jc w:val="both"/>
        <w:rPr>
          <w:sz w:val="22"/>
          <w:szCs w:val="22"/>
        </w:rPr>
      </w:pPr>
      <w:r w:rsidRPr="00786E0B">
        <w:rPr>
          <w:sz w:val="22"/>
          <w:szCs w:val="22"/>
        </w:rPr>
        <w:t>Wykonawca wyraża zgodę na potrącenie kar umownych z przysługującego Wykonawcy wynagrodzenia.</w:t>
      </w:r>
    </w:p>
    <w:p w14:paraId="11BA9172" w14:textId="73F70C53" w:rsidR="00761BDC" w:rsidRDefault="00761BDC" w:rsidP="00AD7823">
      <w:pPr>
        <w:numPr>
          <w:ilvl w:val="0"/>
          <w:numId w:val="8"/>
        </w:numPr>
        <w:tabs>
          <w:tab w:val="clear" w:pos="644"/>
          <w:tab w:val="num" w:pos="426"/>
        </w:tabs>
        <w:ind w:left="426" w:hanging="426"/>
        <w:jc w:val="both"/>
        <w:rPr>
          <w:sz w:val="22"/>
          <w:szCs w:val="22"/>
        </w:rPr>
      </w:pPr>
      <w:r w:rsidRPr="00786E0B">
        <w:rPr>
          <w:sz w:val="22"/>
          <w:szCs w:val="22"/>
        </w:rPr>
        <w:t>Zamawiający zapłaci Wykonawcy karę umowną za odstąpienie od umowy przez Wykonawcę z</w:t>
      </w:r>
      <w:r w:rsidR="004464B4">
        <w:rPr>
          <w:sz w:val="22"/>
          <w:szCs w:val="22"/>
        </w:rPr>
        <w:t> </w:t>
      </w:r>
      <w:r w:rsidRPr="00786E0B">
        <w:rPr>
          <w:sz w:val="22"/>
          <w:szCs w:val="22"/>
        </w:rPr>
        <w:t xml:space="preserve">powodu okoliczności, za które odpowiada Zamawiający w wysokości 10% wynagrodzenia umownego brutto, </w:t>
      </w:r>
      <w:r w:rsidR="00104F80">
        <w:rPr>
          <w:sz w:val="22"/>
          <w:szCs w:val="22"/>
        </w:rPr>
        <w:t xml:space="preserve">o którym mowa w § </w:t>
      </w:r>
      <w:r w:rsidR="00A130C2">
        <w:rPr>
          <w:sz w:val="22"/>
          <w:szCs w:val="22"/>
        </w:rPr>
        <w:t>5</w:t>
      </w:r>
      <w:r w:rsidR="00455DE1" w:rsidRPr="00786E0B">
        <w:rPr>
          <w:sz w:val="22"/>
          <w:szCs w:val="22"/>
        </w:rPr>
        <w:t xml:space="preserve"> ust. 1 niniejszej umowy.</w:t>
      </w:r>
    </w:p>
    <w:p w14:paraId="08A4E299" w14:textId="5426F1FA" w:rsidR="00A130C2" w:rsidRDefault="00A130C2" w:rsidP="00A130C2">
      <w:pPr>
        <w:numPr>
          <w:ilvl w:val="0"/>
          <w:numId w:val="8"/>
        </w:numPr>
        <w:tabs>
          <w:tab w:val="clear" w:pos="644"/>
          <w:tab w:val="num" w:pos="426"/>
        </w:tabs>
        <w:ind w:left="426" w:hanging="426"/>
        <w:jc w:val="both"/>
        <w:rPr>
          <w:sz w:val="22"/>
          <w:szCs w:val="22"/>
        </w:rPr>
      </w:pPr>
      <w:r w:rsidRPr="00A130C2">
        <w:rPr>
          <w:sz w:val="22"/>
          <w:szCs w:val="22"/>
        </w:rPr>
        <w:t xml:space="preserve">Łączna wartość kar umownych nałożonych na </w:t>
      </w:r>
      <w:r>
        <w:rPr>
          <w:sz w:val="22"/>
          <w:szCs w:val="22"/>
        </w:rPr>
        <w:t>W</w:t>
      </w:r>
      <w:r w:rsidRPr="00A130C2">
        <w:rPr>
          <w:sz w:val="22"/>
          <w:szCs w:val="22"/>
        </w:rPr>
        <w:t xml:space="preserve">ykonawcę nie może przekroczyć 50% wynagrodzenia brutto, o którym mowa w § </w:t>
      </w:r>
      <w:r>
        <w:rPr>
          <w:sz w:val="22"/>
          <w:szCs w:val="22"/>
        </w:rPr>
        <w:t>5</w:t>
      </w:r>
      <w:r w:rsidRPr="00A130C2">
        <w:rPr>
          <w:sz w:val="22"/>
          <w:szCs w:val="22"/>
        </w:rPr>
        <w:t xml:space="preserve"> ust. 1 niniejszej umowy. Zamawiający uprawniony jest do dochodzenia odszkodowania uzupełniającego na zasadach ogólnych.</w:t>
      </w:r>
    </w:p>
    <w:p w14:paraId="41E9B6BD" w14:textId="3E145B6F" w:rsidR="00AD7A65" w:rsidRDefault="00AD7A65" w:rsidP="00AD7A65">
      <w:pPr>
        <w:jc w:val="both"/>
        <w:rPr>
          <w:sz w:val="22"/>
          <w:szCs w:val="22"/>
        </w:rPr>
      </w:pPr>
    </w:p>
    <w:p w14:paraId="060BA5B3" w14:textId="689140D7" w:rsidR="00AD7A65" w:rsidRPr="003110D7" w:rsidRDefault="00AD7A65" w:rsidP="00AD7A65">
      <w:pPr>
        <w:suppressAutoHyphens/>
        <w:autoSpaceDE w:val="0"/>
        <w:spacing w:line="280" w:lineRule="atLeast"/>
        <w:jc w:val="center"/>
        <w:rPr>
          <w:b/>
          <w:bCs/>
        </w:rPr>
      </w:pPr>
      <w:r w:rsidRPr="003110D7">
        <w:rPr>
          <w:b/>
          <w:bCs/>
        </w:rPr>
        <w:t xml:space="preserve">§ </w:t>
      </w:r>
      <w:r>
        <w:rPr>
          <w:b/>
          <w:bCs/>
        </w:rPr>
        <w:t>8</w:t>
      </w:r>
    </w:p>
    <w:p w14:paraId="07E06ED1" w14:textId="77777777" w:rsidR="00AD7A65" w:rsidRPr="003110D7" w:rsidRDefault="00AD7A65" w:rsidP="00AD7A65">
      <w:pPr>
        <w:numPr>
          <w:ilvl w:val="0"/>
          <w:numId w:val="21"/>
        </w:numPr>
        <w:tabs>
          <w:tab w:val="clear" w:pos="425"/>
          <w:tab w:val="right" w:pos="440"/>
        </w:tabs>
        <w:suppressAutoHyphens/>
        <w:autoSpaceDE w:val="0"/>
        <w:autoSpaceDN w:val="0"/>
        <w:jc w:val="both"/>
        <w:textAlignment w:val="baseline"/>
        <w:rPr>
          <w:rFonts w:eastAsia="SimSun"/>
          <w:kern w:val="3"/>
          <w:sz w:val="22"/>
          <w:szCs w:val="22"/>
          <w:lang w:eastAsia="ar-SA"/>
        </w:rPr>
      </w:pPr>
      <w:r w:rsidRPr="003110D7">
        <w:rPr>
          <w:rFonts w:eastAsia="SimSun"/>
          <w:kern w:val="3"/>
          <w:sz w:val="22"/>
          <w:szCs w:val="22"/>
          <w:lang w:eastAsia="ar-SA"/>
        </w:rPr>
        <w:t>Przetwarzanie danych osobowych z tytułu realizacji niniejszej Umowy odbywać się będzie zgodnie z powszechnie obowiązującymi przepisami, w tym z rozporządzeniem Parlamentu Europejskiego i Rady (UE) 2016/679 z dnia 27 kwietnia 2016 r. w sprawie ochrony osób fizycznych w związku z przetwarzaniem danych osobowych i w sprawie swobodnego przepływu takich danych oraz uchylenia dyrektywy 95/46/WE (dalej „RODO”).</w:t>
      </w:r>
    </w:p>
    <w:p w14:paraId="4807F089" w14:textId="77777777" w:rsidR="00AD7A65" w:rsidRPr="003110D7" w:rsidRDefault="00AD7A65" w:rsidP="00AD7A65">
      <w:pPr>
        <w:numPr>
          <w:ilvl w:val="0"/>
          <w:numId w:val="21"/>
        </w:numPr>
        <w:tabs>
          <w:tab w:val="clear" w:pos="425"/>
          <w:tab w:val="right" w:pos="440"/>
        </w:tabs>
        <w:suppressAutoHyphens/>
        <w:autoSpaceDE w:val="0"/>
        <w:autoSpaceDN w:val="0"/>
        <w:jc w:val="both"/>
        <w:textAlignment w:val="baseline"/>
        <w:rPr>
          <w:rFonts w:eastAsia="SimSun"/>
          <w:kern w:val="3"/>
          <w:sz w:val="22"/>
          <w:szCs w:val="22"/>
          <w:lang w:eastAsia="ar-SA"/>
        </w:rPr>
      </w:pPr>
      <w:r w:rsidRPr="003110D7">
        <w:rPr>
          <w:rFonts w:eastAsia="SimSun"/>
          <w:kern w:val="3"/>
          <w:sz w:val="22"/>
          <w:szCs w:val="22"/>
          <w:lang w:eastAsia="ar-SA"/>
        </w:rPr>
        <w:t>Każda ze Stron oświadcza, że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osób fizycznych reprezentujących drugą Stronę oraz osób fizycznych wskazanych przez ten podmiot jako osoby do kontaktu i inne osoby odpowiedzialne za wykonanie niniejszej Umowy.</w:t>
      </w:r>
    </w:p>
    <w:p w14:paraId="73A3A2D7" w14:textId="77777777" w:rsidR="00AD7A65" w:rsidRPr="003110D7" w:rsidRDefault="00AD7A65" w:rsidP="00AD7A65">
      <w:pPr>
        <w:numPr>
          <w:ilvl w:val="0"/>
          <w:numId w:val="21"/>
        </w:numPr>
        <w:tabs>
          <w:tab w:val="clear" w:pos="425"/>
          <w:tab w:val="right" w:pos="440"/>
        </w:tabs>
        <w:suppressAutoHyphens/>
        <w:autoSpaceDE w:val="0"/>
        <w:autoSpaceDN w:val="0"/>
        <w:jc w:val="both"/>
        <w:textAlignment w:val="baseline"/>
        <w:rPr>
          <w:rFonts w:eastAsia="SimSun"/>
          <w:kern w:val="3"/>
          <w:sz w:val="22"/>
          <w:szCs w:val="22"/>
          <w:lang w:eastAsia="ar-SA"/>
        </w:rPr>
      </w:pPr>
      <w:r w:rsidRPr="003110D7">
        <w:rPr>
          <w:rFonts w:eastAsia="SimSun"/>
          <w:kern w:val="3"/>
          <w:sz w:val="22"/>
          <w:szCs w:val="22"/>
          <w:lang w:eastAsia="ar-SA"/>
        </w:rPr>
        <w:t>Zamawiający, realizując obowiązek informacyjny wobec osób fizycznych – zgodnie z art. 13 i 14 RODO – informuje, że:</w:t>
      </w:r>
    </w:p>
    <w:p w14:paraId="67AB0199" w14:textId="77777777" w:rsidR="00AD7A65" w:rsidRPr="003110D7" w:rsidRDefault="00AD7A65" w:rsidP="00AD7A65">
      <w:pPr>
        <w:numPr>
          <w:ilvl w:val="0"/>
          <w:numId w:val="22"/>
        </w:numPr>
        <w:tabs>
          <w:tab w:val="clear" w:pos="425"/>
          <w:tab w:val="right" w:pos="440"/>
        </w:tabs>
        <w:suppressAutoHyphens/>
        <w:autoSpaceDE w:val="0"/>
        <w:autoSpaceDN w:val="0"/>
        <w:ind w:left="845"/>
        <w:jc w:val="both"/>
        <w:textAlignment w:val="baseline"/>
        <w:rPr>
          <w:rFonts w:eastAsia="SimSun"/>
          <w:kern w:val="3"/>
          <w:sz w:val="22"/>
          <w:szCs w:val="22"/>
          <w:lang w:eastAsia="ar-SA"/>
        </w:rPr>
      </w:pPr>
      <w:r w:rsidRPr="003110D7">
        <w:rPr>
          <w:rFonts w:eastAsia="SimSun"/>
          <w:kern w:val="3"/>
          <w:sz w:val="22"/>
          <w:szCs w:val="22"/>
          <w:lang w:eastAsia="ar-SA"/>
        </w:rPr>
        <w:t xml:space="preserve">administratorem danych osobowych, jako Zamawiający, jest Gmina Miasto Szczecin - Zarząd Dróg i Transportu Miejskiego w Szczecinie, ul. Klonowica 5, 71-241 Szczecin, adres e-mail: </w:t>
      </w:r>
      <w:hyperlink r:id="rId8" w:history="1">
        <w:r w:rsidRPr="003110D7">
          <w:rPr>
            <w:rFonts w:eastAsia="SimSun"/>
            <w:kern w:val="3"/>
            <w:sz w:val="22"/>
            <w:szCs w:val="22"/>
            <w:lang w:eastAsia="ar-SA"/>
          </w:rPr>
          <w:t>zditm@zditm.szczecin.pl</w:t>
        </w:r>
      </w:hyperlink>
      <w:r w:rsidRPr="003110D7">
        <w:rPr>
          <w:rFonts w:eastAsia="SimSun"/>
          <w:kern w:val="3"/>
          <w:sz w:val="22"/>
          <w:szCs w:val="22"/>
          <w:lang w:eastAsia="ar-SA"/>
        </w:rPr>
        <w:t xml:space="preserve"> (dalej ZDiTM).</w:t>
      </w:r>
    </w:p>
    <w:p w14:paraId="26692F36" w14:textId="77777777" w:rsidR="00AD7A65" w:rsidRPr="003110D7" w:rsidRDefault="00AD7A65" w:rsidP="00AD7A65">
      <w:pPr>
        <w:numPr>
          <w:ilvl w:val="0"/>
          <w:numId w:val="22"/>
        </w:numPr>
        <w:tabs>
          <w:tab w:val="clear" w:pos="425"/>
          <w:tab w:val="right" w:pos="440"/>
        </w:tabs>
        <w:suppressAutoHyphens/>
        <w:autoSpaceDE w:val="0"/>
        <w:autoSpaceDN w:val="0"/>
        <w:ind w:left="845"/>
        <w:jc w:val="both"/>
        <w:textAlignment w:val="baseline"/>
        <w:rPr>
          <w:rFonts w:eastAsia="SimSun"/>
          <w:kern w:val="3"/>
          <w:sz w:val="22"/>
          <w:szCs w:val="22"/>
          <w:lang w:eastAsia="ar-SA"/>
        </w:rPr>
      </w:pPr>
      <w:r w:rsidRPr="003110D7">
        <w:rPr>
          <w:rFonts w:eastAsia="SimSun"/>
          <w:kern w:val="3"/>
          <w:sz w:val="22"/>
          <w:szCs w:val="22"/>
          <w:lang w:eastAsia="ar-SA"/>
        </w:rPr>
        <w:t xml:space="preserve">osobą odpowiedzialną za ochronę danych osobowych u Administratora jest inspektor ochrony danych, z którym można skontaktować się drogą mailową na adres e-mail: </w:t>
      </w:r>
      <w:hyperlink r:id="rId9" w:history="1">
        <w:r w:rsidRPr="003110D7">
          <w:rPr>
            <w:rFonts w:eastAsia="SimSun"/>
            <w:kern w:val="3"/>
            <w:sz w:val="22"/>
            <w:szCs w:val="22"/>
            <w:lang w:eastAsia="ar-SA"/>
          </w:rPr>
          <w:t>iodo@zditm.szczecin.pl</w:t>
        </w:r>
      </w:hyperlink>
      <w:r w:rsidRPr="003110D7">
        <w:rPr>
          <w:rFonts w:eastAsia="SimSun"/>
          <w:kern w:val="3"/>
          <w:sz w:val="22"/>
          <w:szCs w:val="22"/>
          <w:lang w:eastAsia="ar-SA"/>
        </w:rPr>
        <w:t xml:space="preserve"> lub korespondencyjnie na adres:  ul. Klonowica 5, 71-241 Szczecin — we wszystkich sprawach dotyczących przetwarzania danych osobowych oraz korzystania z praw związanych z ich przetwarzaniem,</w:t>
      </w:r>
    </w:p>
    <w:p w14:paraId="2C450249" w14:textId="77777777" w:rsidR="00AD7A65" w:rsidRPr="003110D7" w:rsidRDefault="00AD7A65" w:rsidP="00AD7A65">
      <w:pPr>
        <w:numPr>
          <w:ilvl w:val="0"/>
          <w:numId w:val="22"/>
        </w:numPr>
        <w:tabs>
          <w:tab w:val="clear" w:pos="425"/>
          <w:tab w:val="right" w:pos="440"/>
        </w:tabs>
        <w:suppressAutoHyphens/>
        <w:autoSpaceDE w:val="0"/>
        <w:autoSpaceDN w:val="0"/>
        <w:ind w:left="845"/>
        <w:jc w:val="both"/>
        <w:textAlignment w:val="baseline"/>
        <w:rPr>
          <w:rFonts w:eastAsia="SimSun"/>
          <w:kern w:val="3"/>
          <w:sz w:val="22"/>
          <w:szCs w:val="22"/>
          <w:lang w:eastAsia="ar-SA"/>
        </w:rPr>
      </w:pPr>
      <w:r w:rsidRPr="003110D7">
        <w:rPr>
          <w:rFonts w:eastAsia="SimSun"/>
          <w:kern w:val="3"/>
          <w:sz w:val="22"/>
          <w:szCs w:val="22"/>
          <w:lang w:eastAsia="ar-SA"/>
        </w:rPr>
        <w:t>dane osobowe przetwarzane będą na podstawie art. 6 ust. 1 lit. b, c i e RODO, w celu:</w:t>
      </w:r>
    </w:p>
    <w:p w14:paraId="6E7571EC" w14:textId="77777777" w:rsidR="00AD7A65" w:rsidRPr="003110D7" w:rsidRDefault="00AD7A65" w:rsidP="00AD7A65">
      <w:pPr>
        <w:numPr>
          <w:ilvl w:val="0"/>
          <w:numId w:val="23"/>
        </w:numPr>
        <w:tabs>
          <w:tab w:val="clear" w:pos="425"/>
          <w:tab w:val="right" w:pos="440"/>
        </w:tabs>
        <w:suppressAutoHyphens/>
        <w:autoSpaceDE w:val="0"/>
        <w:autoSpaceDN w:val="0"/>
        <w:ind w:left="1265"/>
        <w:jc w:val="both"/>
        <w:textAlignment w:val="baseline"/>
        <w:rPr>
          <w:rFonts w:eastAsia="SimSun"/>
          <w:kern w:val="3"/>
          <w:sz w:val="22"/>
          <w:szCs w:val="22"/>
          <w:lang w:eastAsia="ar-SA"/>
        </w:rPr>
      </w:pPr>
      <w:r w:rsidRPr="003110D7">
        <w:rPr>
          <w:rFonts w:eastAsia="SimSun"/>
          <w:kern w:val="3"/>
          <w:sz w:val="22"/>
          <w:szCs w:val="22"/>
          <w:lang w:eastAsia="ar-SA"/>
        </w:rPr>
        <w:t>zawarcia i wykonania niniejszej Umowy,</w:t>
      </w:r>
    </w:p>
    <w:p w14:paraId="2AA06EE9" w14:textId="77777777" w:rsidR="00AD7A65" w:rsidRPr="003110D7" w:rsidRDefault="00AD7A65" w:rsidP="00AD7A65">
      <w:pPr>
        <w:numPr>
          <w:ilvl w:val="0"/>
          <w:numId w:val="23"/>
        </w:numPr>
        <w:tabs>
          <w:tab w:val="clear" w:pos="425"/>
          <w:tab w:val="right" w:pos="440"/>
        </w:tabs>
        <w:suppressAutoHyphens/>
        <w:autoSpaceDE w:val="0"/>
        <w:autoSpaceDN w:val="0"/>
        <w:ind w:left="1265"/>
        <w:jc w:val="both"/>
        <w:textAlignment w:val="baseline"/>
        <w:rPr>
          <w:rFonts w:eastAsia="SimSun"/>
          <w:kern w:val="3"/>
          <w:sz w:val="22"/>
          <w:szCs w:val="22"/>
          <w:lang w:eastAsia="ar-SA"/>
        </w:rPr>
      </w:pPr>
      <w:r w:rsidRPr="003110D7">
        <w:rPr>
          <w:rFonts w:eastAsia="SimSun"/>
          <w:kern w:val="3"/>
          <w:sz w:val="22"/>
          <w:szCs w:val="22"/>
          <w:lang w:eastAsia="ar-SA"/>
        </w:rPr>
        <w:t>wypełnienia obowiązków prawnych ciążących na Zamawiającym,</w:t>
      </w:r>
    </w:p>
    <w:p w14:paraId="67CBA401" w14:textId="77777777" w:rsidR="00AD7A65" w:rsidRPr="003110D7" w:rsidRDefault="00AD7A65" w:rsidP="00AD7A65">
      <w:pPr>
        <w:numPr>
          <w:ilvl w:val="0"/>
          <w:numId w:val="23"/>
        </w:numPr>
        <w:tabs>
          <w:tab w:val="clear" w:pos="425"/>
          <w:tab w:val="right" w:pos="440"/>
        </w:tabs>
        <w:suppressAutoHyphens/>
        <w:autoSpaceDE w:val="0"/>
        <w:autoSpaceDN w:val="0"/>
        <w:ind w:left="1265"/>
        <w:jc w:val="both"/>
        <w:textAlignment w:val="baseline"/>
        <w:rPr>
          <w:rFonts w:eastAsia="SimSun"/>
          <w:kern w:val="3"/>
          <w:sz w:val="22"/>
          <w:szCs w:val="22"/>
          <w:lang w:eastAsia="ar-SA"/>
        </w:rPr>
      </w:pPr>
      <w:r w:rsidRPr="003110D7">
        <w:rPr>
          <w:rFonts w:eastAsia="SimSun"/>
          <w:kern w:val="3"/>
          <w:sz w:val="22"/>
          <w:szCs w:val="22"/>
          <w:lang w:eastAsia="ar-SA"/>
        </w:rPr>
        <w:t>kontroli prawidłowości realizacji postanowień niniejszej Umowy,</w:t>
      </w:r>
    </w:p>
    <w:p w14:paraId="0A5F9F85" w14:textId="77777777" w:rsidR="00AD7A65" w:rsidRPr="003110D7" w:rsidRDefault="00AD7A65" w:rsidP="00AD7A65">
      <w:pPr>
        <w:numPr>
          <w:ilvl w:val="0"/>
          <w:numId w:val="23"/>
        </w:numPr>
        <w:tabs>
          <w:tab w:val="clear" w:pos="425"/>
          <w:tab w:val="right" w:pos="440"/>
        </w:tabs>
        <w:suppressAutoHyphens/>
        <w:autoSpaceDE w:val="0"/>
        <w:autoSpaceDN w:val="0"/>
        <w:ind w:left="1265"/>
        <w:jc w:val="both"/>
        <w:textAlignment w:val="baseline"/>
        <w:rPr>
          <w:rFonts w:eastAsia="SimSun"/>
          <w:kern w:val="3"/>
          <w:sz w:val="22"/>
          <w:szCs w:val="22"/>
          <w:lang w:eastAsia="ar-SA"/>
        </w:rPr>
      </w:pPr>
      <w:r w:rsidRPr="003110D7">
        <w:rPr>
          <w:rFonts w:eastAsia="SimSun"/>
          <w:kern w:val="3"/>
          <w:sz w:val="22"/>
          <w:szCs w:val="22"/>
          <w:lang w:eastAsia="ar-SA"/>
        </w:rPr>
        <w:t>ochrony praw Zamawiającego wynikających z niniejszej Umowy, a także w celu dochodzenia ewentualnych uprawnień i roszczeń wynikających z niniejszej Umowy,</w:t>
      </w:r>
    </w:p>
    <w:p w14:paraId="11776D0A" w14:textId="77777777" w:rsidR="00AD7A65" w:rsidRPr="003110D7" w:rsidRDefault="00AD7A65" w:rsidP="00AD7A65">
      <w:pPr>
        <w:numPr>
          <w:ilvl w:val="0"/>
          <w:numId w:val="23"/>
        </w:numPr>
        <w:tabs>
          <w:tab w:val="clear" w:pos="425"/>
          <w:tab w:val="right" w:pos="440"/>
        </w:tabs>
        <w:suppressAutoHyphens/>
        <w:autoSpaceDE w:val="0"/>
        <w:autoSpaceDN w:val="0"/>
        <w:ind w:left="1265"/>
        <w:jc w:val="both"/>
        <w:textAlignment w:val="baseline"/>
        <w:rPr>
          <w:rFonts w:eastAsia="SimSun"/>
          <w:kern w:val="3"/>
          <w:sz w:val="22"/>
          <w:szCs w:val="22"/>
          <w:lang w:eastAsia="ar-SA"/>
        </w:rPr>
      </w:pPr>
      <w:r w:rsidRPr="003110D7">
        <w:rPr>
          <w:rFonts w:eastAsia="SimSun"/>
          <w:kern w:val="3"/>
          <w:sz w:val="22"/>
          <w:szCs w:val="22"/>
          <w:lang w:eastAsia="ar-SA"/>
        </w:rPr>
        <w:t>przechowywania dokumentacji na wypadek kontroli prowadzonej przez uprawnione organy i podmioty,</w:t>
      </w:r>
    </w:p>
    <w:p w14:paraId="2D9EC332" w14:textId="77777777" w:rsidR="00AD7A65" w:rsidRPr="003110D7" w:rsidRDefault="00AD7A65" w:rsidP="00AD7A65">
      <w:pPr>
        <w:numPr>
          <w:ilvl w:val="0"/>
          <w:numId w:val="23"/>
        </w:numPr>
        <w:tabs>
          <w:tab w:val="clear" w:pos="425"/>
          <w:tab w:val="right" w:pos="440"/>
        </w:tabs>
        <w:suppressAutoHyphens/>
        <w:autoSpaceDE w:val="0"/>
        <w:autoSpaceDN w:val="0"/>
        <w:ind w:left="1265"/>
        <w:jc w:val="both"/>
        <w:textAlignment w:val="baseline"/>
        <w:rPr>
          <w:rFonts w:eastAsia="SimSun"/>
          <w:kern w:val="3"/>
          <w:sz w:val="22"/>
          <w:szCs w:val="22"/>
          <w:lang w:eastAsia="ar-SA"/>
        </w:rPr>
      </w:pPr>
      <w:r w:rsidRPr="003110D7">
        <w:rPr>
          <w:rFonts w:eastAsia="SimSun"/>
          <w:kern w:val="3"/>
          <w:sz w:val="22"/>
          <w:szCs w:val="22"/>
          <w:lang w:eastAsia="ar-SA"/>
        </w:rPr>
        <w:t>przekazania dokumentacji do archiwum, a następnie jej zbrakowania;</w:t>
      </w:r>
    </w:p>
    <w:p w14:paraId="3EB30F3C" w14:textId="77777777" w:rsidR="00AD7A65" w:rsidRPr="003110D7" w:rsidRDefault="00AD7A65" w:rsidP="00AD7A65">
      <w:pPr>
        <w:numPr>
          <w:ilvl w:val="0"/>
          <w:numId w:val="23"/>
        </w:numPr>
        <w:tabs>
          <w:tab w:val="clear" w:pos="425"/>
          <w:tab w:val="right" w:pos="440"/>
        </w:tabs>
        <w:suppressAutoHyphens/>
        <w:autoSpaceDE w:val="0"/>
        <w:autoSpaceDN w:val="0"/>
        <w:ind w:left="1265"/>
        <w:jc w:val="both"/>
        <w:textAlignment w:val="baseline"/>
        <w:rPr>
          <w:rFonts w:eastAsia="SimSun"/>
          <w:kern w:val="3"/>
          <w:sz w:val="22"/>
          <w:szCs w:val="22"/>
          <w:lang w:eastAsia="ar-SA"/>
        </w:rPr>
      </w:pPr>
      <w:r w:rsidRPr="003110D7">
        <w:rPr>
          <w:rFonts w:eastAsia="SimSun"/>
          <w:kern w:val="3"/>
          <w:sz w:val="22"/>
          <w:szCs w:val="22"/>
          <w:lang w:eastAsia="ar-SA"/>
        </w:rPr>
        <w:t>przetwarzanie jest niezbędne do wykonania zadania realizowanego w interesie publicznym lub w ramach sprawowania władzy publicznej powierzonej administratorowi;</w:t>
      </w:r>
    </w:p>
    <w:p w14:paraId="765C41DE" w14:textId="77777777" w:rsidR="00AD7A65" w:rsidRPr="003110D7" w:rsidRDefault="00AD7A65" w:rsidP="00AD7A65">
      <w:pPr>
        <w:numPr>
          <w:ilvl w:val="0"/>
          <w:numId w:val="22"/>
        </w:numPr>
        <w:tabs>
          <w:tab w:val="clear" w:pos="425"/>
          <w:tab w:val="right" w:pos="440"/>
        </w:tabs>
        <w:suppressAutoHyphens/>
        <w:autoSpaceDE w:val="0"/>
        <w:autoSpaceDN w:val="0"/>
        <w:ind w:left="845"/>
        <w:jc w:val="both"/>
        <w:textAlignment w:val="baseline"/>
        <w:rPr>
          <w:rFonts w:eastAsia="SimSun"/>
          <w:kern w:val="3"/>
          <w:sz w:val="22"/>
          <w:szCs w:val="22"/>
          <w:lang w:eastAsia="ar-SA"/>
        </w:rPr>
      </w:pPr>
      <w:r w:rsidRPr="003110D7">
        <w:rPr>
          <w:rFonts w:eastAsia="SimSun"/>
          <w:kern w:val="3"/>
          <w:sz w:val="22"/>
          <w:szCs w:val="22"/>
          <w:lang w:eastAsia="ar-SA"/>
        </w:rPr>
        <w:t>odbiorcami danych osobowych będą:</w:t>
      </w:r>
    </w:p>
    <w:p w14:paraId="4C57D004" w14:textId="77777777" w:rsidR="00AD7A65" w:rsidRPr="003110D7" w:rsidRDefault="00AD7A65" w:rsidP="00AD7A65">
      <w:pPr>
        <w:numPr>
          <w:ilvl w:val="0"/>
          <w:numId w:val="24"/>
        </w:numPr>
        <w:tabs>
          <w:tab w:val="clear" w:pos="425"/>
          <w:tab w:val="right" w:pos="440"/>
        </w:tabs>
        <w:suppressAutoHyphens/>
        <w:autoSpaceDE w:val="0"/>
        <w:autoSpaceDN w:val="0"/>
        <w:ind w:left="1265"/>
        <w:jc w:val="both"/>
        <w:textAlignment w:val="baseline"/>
        <w:rPr>
          <w:rFonts w:eastAsia="SimSun"/>
          <w:kern w:val="3"/>
          <w:sz w:val="22"/>
          <w:szCs w:val="22"/>
          <w:lang w:eastAsia="ar-SA"/>
        </w:rPr>
      </w:pPr>
      <w:r w:rsidRPr="003110D7">
        <w:rPr>
          <w:rFonts w:eastAsia="SimSun"/>
          <w:kern w:val="3"/>
          <w:sz w:val="22"/>
          <w:szCs w:val="22"/>
          <w:lang w:eastAsia="ar-SA"/>
        </w:rPr>
        <w:t xml:space="preserve">osoby lub podmioty, którym udostępniona zostanie niniejsza Umowa lub dokumentacja związania z realizacją Umowy w oparciu o powszechnie obowiązujące przepisy, w tym </w:t>
      </w:r>
      <w:r w:rsidRPr="003110D7">
        <w:rPr>
          <w:rFonts w:eastAsia="SimSun"/>
          <w:kern w:val="3"/>
          <w:sz w:val="22"/>
          <w:szCs w:val="22"/>
          <w:lang w:eastAsia="ar-SA"/>
        </w:rPr>
        <w:lastRenderedPageBreak/>
        <w:t>w szczególności w oparciu o art. 2 i nast. ustawy z dnia 6 września 2001 r. o dostępie do informacji publicznej (</w:t>
      </w:r>
      <w:proofErr w:type="spellStart"/>
      <w:r w:rsidRPr="003110D7">
        <w:rPr>
          <w:rFonts w:eastAsia="SimSun"/>
          <w:kern w:val="3"/>
          <w:sz w:val="22"/>
          <w:szCs w:val="22"/>
          <w:lang w:eastAsia="ar-SA"/>
        </w:rPr>
        <w:t>t.j</w:t>
      </w:r>
      <w:proofErr w:type="spellEnd"/>
      <w:r w:rsidRPr="003110D7">
        <w:rPr>
          <w:rFonts w:eastAsia="SimSun"/>
          <w:kern w:val="3"/>
          <w:sz w:val="22"/>
          <w:szCs w:val="22"/>
          <w:lang w:eastAsia="ar-SA"/>
        </w:rPr>
        <w:t>. Dz. U. z 2022 r., poz. 902 ze zm.),</w:t>
      </w:r>
    </w:p>
    <w:p w14:paraId="5FD418B8" w14:textId="77777777" w:rsidR="00AD7A65" w:rsidRPr="003110D7" w:rsidRDefault="00AD7A65" w:rsidP="00AD7A65">
      <w:pPr>
        <w:numPr>
          <w:ilvl w:val="0"/>
          <w:numId w:val="24"/>
        </w:numPr>
        <w:tabs>
          <w:tab w:val="clear" w:pos="425"/>
          <w:tab w:val="right" w:pos="440"/>
        </w:tabs>
        <w:suppressAutoHyphens/>
        <w:autoSpaceDE w:val="0"/>
        <w:autoSpaceDN w:val="0"/>
        <w:ind w:left="1265"/>
        <w:jc w:val="both"/>
        <w:textAlignment w:val="baseline"/>
        <w:rPr>
          <w:rFonts w:eastAsia="SimSun"/>
          <w:kern w:val="3"/>
          <w:sz w:val="22"/>
          <w:szCs w:val="22"/>
          <w:lang w:eastAsia="ar-SA"/>
        </w:rPr>
      </w:pPr>
      <w:r w:rsidRPr="003110D7">
        <w:rPr>
          <w:rFonts w:eastAsia="SimSun"/>
          <w:kern w:val="3"/>
          <w:sz w:val="22"/>
          <w:szCs w:val="22"/>
          <w:lang w:eastAsia="ar-SA"/>
        </w:rPr>
        <w:t>podmioty przetwarzające dane osobowe w imieniu Zamawiającego, w szczególności podmioty świadczące usługi audytowe, usługi doradcze,</w:t>
      </w:r>
    </w:p>
    <w:p w14:paraId="66C540EE" w14:textId="77777777" w:rsidR="00AD7A65" w:rsidRPr="003110D7" w:rsidRDefault="00AD7A65" w:rsidP="00AD7A65">
      <w:pPr>
        <w:numPr>
          <w:ilvl w:val="0"/>
          <w:numId w:val="24"/>
        </w:numPr>
        <w:tabs>
          <w:tab w:val="clear" w:pos="425"/>
          <w:tab w:val="right" w:pos="440"/>
        </w:tabs>
        <w:suppressAutoHyphens/>
        <w:autoSpaceDE w:val="0"/>
        <w:autoSpaceDN w:val="0"/>
        <w:ind w:left="1265"/>
        <w:jc w:val="both"/>
        <w:textAlignment w:val="baseline"/>
        <w:rPr>
          <w:rFonts w:eastAsia="SimSun"/>
          <w:kern w:val="3"/>
          <w:sz w:val="22"/>
          <w:szCs w:val="22"/>
          <w:lang w:eastAsia="ar-SA"/>
        </w:rPr>
      </w:pPr>
      <w:r w:rsidRPr="003110D7">
        <w:rPr>
          <w:rFonts w:eastAsia="SimSun"/>
          <w:kern w:val="3"/>
          <w:sz w:val="22"/>
          <w:szCs w:val="22"/>
          <w:lang w:eastAsia="ar-SA"/>
        </w:rPr>
        <w:t>inni administratorzy danych, działający na mocy umów zawartych z Zamawiającym lub na podstawie powszechnie obowiązujących przepisów prawa, w tym:</w:t>
      </w:r>
    </w:p>
    <w:p w14:paraId="3858CE7E" w14:textId="77777777" w:rsidR="00AD7A65" w:rsidRPr="003110D7" w:rsidRDefault="00AD7A65" w:rsidP="00AD7A65">
      <w:pPr>
        <w:tabs>
          <w:tab w:val="right" w:pos="440"/>
        </w:tabs>
        <w:suppressAutoHyphens/>
        <w:autoSpaceDE w:val="0"/>
        <w:autoSpaceDN w:val="0"/>
        <w:ind w:left="839" w:firstLine="420"/>
        <w:jc w:val="both"/>
        <w:textAlignment w:val="baseline"/>
        <w:rPr>
          <w:rFonts w:eastAsia="SimSun"/>
          <w:kern w:val="3"/>
          <w:sz w:val="22"/>
          <w:szCs w:val="22"/>
          <w:lang w:eastAsia="ar-SA"/>
        </w:rPr>
      </w:pPr>
      <w:r w:rsidRPr="003110D7">
        <w:rPr>
          <w:rFonts w:eastAsia="SimSun"/>
          <w:kern w:val="3"/>
          <w:sz w:val="22"/>
          <w:szCs w:val="22"/>
          <w:lang w:eastAsia="ar-SA"/>
        </w:rPr>
        <w:t>–</w:t>
      </w:r>
      <w:r w:rsidRPr="003110D7">
        <w:rPr>
          <w:rFonts w:eastAsia="SimSun"/>
          <w:kern w:val="3"/>
          <w:sz w:val="22"/>
          <w:szCs w:val="22"/>
          <w:lang w:eastAsia="ar-SA"/>
        </w:rPr>
        <w:tab/>
        <w:t>podmioty świadczące pomoc prawną,</w:t>
      </w:r>
    </w:p>
    <w:p w14:paraId="41F67E0E" w14:textId="77777777" w:rsidR="00AD7A65" w:rsidRPr="003110D7" w:rsidRDefault="00AD7A65" w:rsidP="00AD7A65">
      <w:pPr>
        <w:tabs>
          <w:tab w:val="right" w:pos="440"/>
        </w:tabs>
        <w:suppressAutoHyphens/>
        <w:autoSpaceDE w:val="0"/>
        <w:autoSpaceDN w:val="0"/>
        <w:ind w:left="839" w:firstLine="420"/>
        <w:jc w:val="both"/>
        <w:textAlignment w:val="baseline"/>
        <w:rPr>
          <w:rFonts w:eastAsia="SimSun"/>
          <w:kern w:val="3"/>
          <w:sz w:val="22"/>
          <w:szCs w:val="22"/>
          <w:lang w:eastAsia="ar-SA"/>
        </w:rPr>
      </w:pPr>
      <w:r w:rsidRPr="003110D7">
        <w:rPr>
          <w:rFonts w:eastAsia="SimSun"/>
          <w:kern w:val="3"/>
          <w:sz w:val="22"/>
          <w:szCs w:val="22"/>
          <w:lang w:eastAsia="ar-SA"/>
        </w:rPr>
        <w:t>–</w:t>
      </w:r>
      <w:r w:rsidRPr="003110D7">
        <w:rPr>
          <w:rFonts w:eastAsia="SimSun"/>
          <w:kern w:val="3"/>
          <w:sz w:val="22"/>
          <w:szCs w:val="22"/>
          <w:lang w:eastAsia="ar-SA"/>
        </w:rPr>
        <w:tab/>
        <w:t>podmioty świadczące usługi pocztowe lub kurierskie,</w:t>
      </w:r>
    </w:p>
    <w:p w14:paraId="284EC776" w14:textId="77777777" w:rsidR="00AD7A65" w:rsidRPr="003110D7" w:rsidRDefault="00AD7A65" w:rsidP="00AD7A65">
      <w:pPr>
        <w:tabs>
          <w:tab w:val="right" w:pos="440"/>
        </w:tabs>
        <w:suppressAutoHyphens/>
        <w:autoSpaceDE w:val="0"/>
        <w:autoSpaceDN w:val="0"/>
        <w:ind w:left="840" w:firstLine="420"/>
        <w:jc w:val="both"/>
        <w:textAlignment w:val="baseline"/>
        <w:rPr>
          <w:rFonts w:eastAsia="SimSun"/>
          <w:kern w:val="3"/>
          <w:sz w:val="22"/>
          <w:szCs w:val="22"/>
          <w:lang w:eastAsia="ar-SA"/>
        </w:rPr>
      </w:pPr>
      <w:r w:rsidRPr="003110D7">
        <w:rPr>
          <w:rFonts w:eastAsia="SimSun"/>
          <w:kern w:val="3"/>
          <w:sz w:val="22"/>
          <w:szCs w:val="22"/>
          <w:lang w:eastAsia="ar-SA"/>
        </w:rPr>
        <w:t>–</w:t>
      </w:r>
      <w:r w:rsidRPr="003110D7">
        <w:rPr>
          <w:rFonts w:eastAsia="SimSun"/>
          <w:kern w:val="3"/>
          <w:sz w:val="22"/>
          <w:szCs w:val="22"/>
          <w:lang w:eastAsia="ar-SA"/>
        </w:rPr>
        <w:tab/>
        <w:t>podmioty prowadzące działalność płatniczą (banki, instytucje płatnicze);</w:t>
      </w:r>
    </w:p>
    <w:p w14:paraId="7146D4AD" w14:textId="77777777" w:rsidR="00AD7A65" w:rsidRPr="003110D7" w:rsidRDefault="00AD7A65" w:rsidP="00AD7A65">
      <w:pPr>
        <w:numPr>
          <w:ilvl w:val="0"/>
          <w:numId w:val="22"/>
        </w:numPr>
        <w:tabs>
          <w:tab w:val="clear" w:pos="425"/>
          <w:tab w:val="right" w:pos="440"/>
        </w:tabs>
        <w:suppressAutoHyphens/>
        <w:autoSpaceDE w:val="0"/>
        <w:autoSpaceDN w:val="0"/>
        <w:ind w:left="845"/>
        <w:jc w:val="both"/>
        <w:textAlignment w:val="baseline"/>
        <w:rPr>
          <w:rFonts w:eastAsia="SimSun"/>
          <w:kern w:val="3"/>
          <w:sz w:val="22"/>
          <w:szCs w:val="22"/>
          <w:lang w:eastAsia="ar-SA"/>
        </w:rPr>
      </w:pPr>
      <w:r w:rsidRPr="003110D7">
        <w:rPr>
          <w:rFonts w:eastAsia="SimSun"/>
          <w:kern w:val="3"/>
          <w:sz w:val="22"/>
          <w:szCs w:val="22"/>
          <w:lang w:eastAsia="ar-SA"/>
        </w:rPr>
        <w:t>dane osobowe będą przetwarzane przez okres realizacji zadania, o którym mowa w § 1 ust. 1 niniejszej Umowy, okres rękojmi i gwarancji, przez okres niezbędny do dochodzenia roszczeń i obrony swoich praw z tytułu realizacji Umowy oraz przez okres archiwizacji zgodny z rozporządzeniem Prezesa Rady Ministrów z dnia 18.01.2011 r. w sprawie instrukcji kancelaryjnej, jednolitych rzeczowych wykazów akt oraz instrukcji w sprawie organizacji i zakresu działania archiwów zakładowych, a także przez okres, o którym mowa w art. 125 ust. 4 lit. d) w zw. z art. 140 rozporządzenia Parlamentu Europejskiego nr 1303/2013 z dnia 17.12.2013 r. w przypadku zamówień współfinansowanych ze środków UE;</w:t>
      </w:r>
    </w:p>
    <w:p w14:paraId="4559F6BF" w14:textId="77777777" w:rsidR="00AD7A65" w:rsidRPr="003110D7" w:rsidRDefault="00AD7A65" w:rsidP="00AD7A65">
      <w:pPr>
        <w:numPr>
          <w:ilvl w:val="0"/>
          <w:numId w:val="22"/>
        </w:numPr>
        <w:tabs>
          <w:tab w:val="clear" w:pos="425"/>
          <w:tab w:val="right" w:pos="440"/>
        </w:tabs>
        <w:suppressAutoHyphens/>
        <w:autoSpaceDE w:val="0"/>
        <w:autoSpaceDN w:val="0"/>
        <w:ind w:left="845"/>
        <w:jc w:val="both"/>
        <w:textAlignment w:val="baseline"/>
        <w:rPr>
          <w:rFonts w:eastAsia="SimSun"/>
          <w:kern w:val="3"/>
          <w:sz w:val="22"/>
          <w:szCs w:val="22"/>
          <w:lang w:eastAsia="ar-SA"/>
        </w:rPr>
      </w:pPr>
      <w:r w:rsidRPr="003110D7">
        <w:rPr>
          <w:rFonts w:eastAsia="SimSun"/>
          <w:kern w:val="3"/>
          <w:sz w:val="22"/>
          <w:szCs w:val="22"/>
          <w:lang w:eastAsia="ar-SA"/>
        </w:rPr>
        <w:t>osobie fizycznej, której dane dotyczą, przysługuje prawo do żądania od administratora dostępu do danych osobowych, do ich sprostowania lub ograniczenia przetwarzania - na zasadach określonych w RODO oraz w innych obowiązujących w tym zakresie przepisów prawa;</w:t>
      </w:r>
    </w:p>
    <w:p w14:paraId="275BC7A4" w14:textId="77777777" w:rsidR="00AD7A65" w:rsidRPr="003110D7" w:rsidRDefault="00AD7A65" w:rsidP="00AD7A65">
      <w:pPr>
        <w:numPr>
          <w:ilvl w:val="0"/>
          <w:numId w:val="22"/>
        </w:numPr>
        <w:tabs>
          <w:tab w:val="clear" w:pos="425"/>
          <w:tab w:val="right" w:pos="440"/>
        </w:tabs>
        <w:suppressAutoHyphens/>
        <w:autoSpaceDE w:val="0"/>
        <w:autoSpaceDN w:val="0"/>
        <w:ind w:left="845"/>
        <w:jc w:val="both"/>
        <w:textAlignment w:val="baseline"/>
        <w:rPr>
          <w:rFonts w:eastAsia="SimSun"/>
          <w:kern w:val="3"/>
          <w:sz w:val="22"/>
          <w:szCs w:val="22"/>
          <w:lang w:eastAsia="ar-SA"/>
        </w:rPr>
      </w:pPr>
      <w:r w:rsidRPr="003110D7">
        <w:rPr>
          <w:rFonts w:eastAsia="SimSun"/>
          <w:kern w:val="3"/>
          <w:sz w:val="22"/>
          <w:szCs w:val="22"/>
          <w:lang w:eastAsia="ar-SA"/>
        </w:rPr>
        <w:t>osobie fizycznej, której dane dotyczą przysługuje prawo do wniesienia skargi do organu nadzorczego – Prezesa Urzędu Ochrony Danych Osobowych na adres Urzędu Ochrony Danych Osobowych, ul. Stawki 2, 00-193 Warszawa, gdy uzasadnione jest, iż dane osobowe przetwarzane są przez administratora niezgodnie z przepisami RODO;</w:t>
      </w:r>
    </w:p>
    <w:p w14:paraId="0706B8A5" w14:textId="77777777" w:rsidR="00AD7A65" w:rsidRPr="003110D7" w:rsidRDefault="00AD7A65" w:rsidP="00AD7A65">
      <w:pPr>
        <w:numPr>
          <w:ilvl w:val="0"/>
          <w:numId w:val="22"/>
        </w:numPr>
        <w:tabs>
          <w:tab w:val="clear" w:pos="425"/>
          <w:tab w:val="right" w:pos="440"/>
        </w:tabs>
        <w:suppressAutoHyphens/>
        <w:autoSpaceDE w:val="0"/>
        <w:autoSpaceDN w:val="0"/>
        <w:ind w:left="845"/>
        <w:jc w:val="both"/>
        <w:textAlignment w:val="baseline"/>
        <w:rPr>
          <w:rFonts w:eastAsia="SimSun"/>
          <w:kern w:val="3"/>
          <w:sz w:val="22"/>
          <w:szCs w:val="22"/>
          <w:lang w:eastAsia="ar-SA"/>
        </w:rPr>
      </w:pPr>
      <w:r w:rsidRPr="003110D7">
        <w:rPr>
          <w:rFonts w:eastAsia="SimSun"/>
          <w:kern w:val="3"/>
          <w:sz w:val="22"/>
          <w:szCs w:val="22"/>
          <w:lang w:eastAsia="ar-SA"/>
        </w:rPr>
        <w:t>obowiązek podania przez Wykonawcę danych osobowych Zamawiającemu jest warunkiem zawarcia Umowy, a także jest niezbędny do realizacji i kontroli należytego wykonania Umowy; konsekwencją niepodania danych będzie niemożność zawarcia i realizacji Umowy;</w:t>
      </w:r>
    </w:p>
    <w:p w14:paraId="27E65228" w14:textId="77777777" w:rsidR="00AD7A65" w:rsidRPr="003110D7" w:rsidRDefault="00AD7A65" w:rsidP="00AD7A65">
      <w:pPr>
        <w:numPr>
          <w:ilvl w:val="0"/>
          <w:numId w:val="22"/>
        </w:numPr>
        <w:tabs>
          <w:tab w:val="clear" w:pos="425"/>
          <w:tab w:val="right" w:pos="440"/>
        </w:tabs>
        <w:suppressAutoHyphens/>
        <w:autoSpaceDE w:val="0"/>
        <w:autoSpaceDN w:val="0"/>
        <w:ind w:left="845"/>
        <w:jc w:val="both"/>
        <w:textAlignment w:val="baseline"/>
        <w:rPr>
          <w:rFonts w:eastAsia="SimSun"/>
          <w:kern w:val="3"/>
          <w:sz w:val="22"/>
          <w:szCs w:val="22"/>
          <w:lang w:eastAsia="ar-SA"/>
        </w:rPr>
      </w:pPr>
      <w:r w:rsidRPr="003110D7">
        <w:rPr>
          <w:rFonts w:eastAsia="SimSun"/>
          <w:kern w:val="3"/>
          <w:sz w:val="22"/>
          <w:szCs w:val="22"/>
          <w:lang w:eastAsia="ar-SA"/>
        </w:rPr>
        <w:t>w odniesieniu do danych osobowych decyzje nie będą podejmowane w sposób zautomatyzowany, stosowanie do art. 22 RODO;</w:t>
      </w:r>
    </w:p>
    <w:p w14:paraId="49EA958F" w14:textId="77777777" w:rsidR="00AD7A65" w:rsidRPr="003110D7" w:rsidRDefault="00AD7A65" w:rsidP="00AD7A65">
      <w:pPr>
        <w:numPr>
          <w:ilvl w:val="0"/>
          <w:numId w:val="22"/>
        </w:numPr>
        <w:tabs>
          <w:tab w:val="clear" w:pos="425"/>
          <w:tab w:val="right" w:pos="440"/>
        </w:tabs>
        <w:suppressAutoHyphens/>
        <w:autoSpaceDE w:val="0"/>
        <w:autoSpaceDN w:val="0"/>
        <w:ind w:left="845"/>
        <w:jc w:val="both"/>
        <w:textAlignment w:val="baseline"/>
        <w:rPr>
          <w:rFonts w:eastAsia="SimSun"/>
          <w:kern w:val="3"/>
          <w:sz w:val="22"/>
          <w:szCs w:val="22"/>
          <w:lang w:eastAsia="ar-SA"/>
        </w:rPr>
      </w:pPr>
      <w:r w:rsidRPr="003110D7">
        <w:rPr>
          <w:rFonts w:eastAsia="SimSun"/>
          <w:kern w:val="3"/>
          <w:sz w:val="22"/>
          <w:szCs w:val="22"/>
          <w:lang w:eastAsia="ar-SA"/>
        </w:rPr>
        <w:t>dane niepozyskane bezpośrednio od osób, których dotyczą, obejmują w szczególności następujące kategorie danych: imię i nazwisko, dane kontaktowe, stosowne uprawnienia do wykonywania określonych czynności, dane wynikające z umów o pracę oraz z innej dokumentacji związanej z kontrolą realizacji przez Wykonawcę obowiązku zatrudnienia na podstawie Umowy o pracę;</w:t>
      </w:r>
    </w:p>
    <w:p w14:paraId="47785E4C" w14:textId="77777777" w:rsidR="00AD7A65" w:rsidRPr="003110D7" w:rsidRDefault="00AD7A65" w:rsidP="00AD7A65">
      <w:pPr>
        <w:numPr>
          <w:ilvl w:val="0"/>
          <w:numId w:val="22"/>
        </w:numPr>
        <w:tabs>
          <w:tab w:val="clear" w:pos="425"/>
          <w:tab w:val="right" w:pos="440"/>
        </w:tabs>
        <w:suppressAutoHyphens/>
        <w:autoSpaceDE w:val="0"/>
        <w:autoSpaceDN w:val="0"/>
        <w:ind w:left="845"/>
        <w:jc w:val="both"/>
        <w:textAlignment w:val="baseline"/>
        <w:rPr>
          <w:rFonts w:eastAsia="SimSun"/>
          <w:kern w:val="3"/>
          <w:sz w:val="22"/>
          <w:szCs w:val="22"/>
          <w:lang w:eastAsia="ar-SA"/>
        </w:rPr>
      </w:pPr>
      <w:r w:rsidRPr="003110D7">
        <w:rPr>
          <w:rFonts w:eastAsia="SimSun"/>
          <w:kern w:val="3"/>
          <w:sz w:val="22"/>
          <w:szCs w:val="22"/>
          <w:lang w:eastAsia="ar-SA"/>
        </w:rPr>
        <w:t>źródłem pochodzenia danych osobowych niepozyskanych bezpośrednio od osoby, której dane dotyczą jest Wykonawca;</w:t>
      </w:r>
    </w:p>
    <w:p w14:paraId="6FC67128" w14:textId="77777777" w:rsidR="00AD7A65" w:rsidRPr="003110D7" w:rsidRDefault="00AD7A65" w:rsidP="00AD7A65">
      <w:pPr>
        <w:numPr>
          <w:ilvl w:val="0"/>
          <w:numId w:val="21"/>
        </w:numPr>
        <w:tabs>
          <w:tab w:val="clear" w:pos="425"/>
          <w:tab w:val="right" w:pos="440"/>
        </w:tabs>
        <w:suppressAutoHyphens/>
        <w:autoSpaceDE w:val="0"/>
        <w:autoSpaceDN w:val="0"/>
        <w:jc w:val="both"/>
        <w:textAlignment w:val="baseline"/>
        <w:rPr>
          <w:rFonts w:eastAsia="SimSun"/>
          <w:kern w:val="3"/>
          <w:sz w:val="22"/>
          <w:szCs w:val="22"/>
          <w:lang w:eastAsia="ar-SA"/>
        </w:rPr>
      </w:pPr>
      <w:r w:rsidRPr="003110D7">
        <w:rPr>
          <w:rFonts w:eastAsia="SimSun"/>
          <w:kern w:val="3"/>
          <w:sz w:val="22"/>
          <w:szCs w:val="22"/>
          <w:lang w:eastAsia="ar-SA"/>
        </w:rPr>
        <w:t>Wykonawca zobowiązuje się, przy przekazywaniu Zamawiającemu danych osobowych (w rozumieniu RODO) osób trzecich, każdorazowo przedstawić oświadczenie o spełnieniu obowiązków informacyjnych przewidzianych w art. 13 lub 14 RODO wobec osób fizycznych, od których dane osobowe bezpośrednio lub pośrednio zostały pozyskane lub oświadczenie, że zachodzi wyłączenie stosowania obowiązku informacyjnego stosownie do art. 13 lub art. 14 RODO. Oświadczenie, o którym mowa w zdaniu pierwszym, należy przedstawiać Zamawiającemu każdorazowo przy przekazywaniu m.in. wykazu osób zatrudnionych na podstawie Umowy o pracę, wniosku o zmianę osób wskazanych przez Wykonawcę do realizacji Umowy oraz uprawnień budowlanych osób skierowanych do realizacji Umowy. Wraz z oświadczeniem, o którym mowa w zdaniu pierwszym, Wykonawca przekaże Zamawiającemu oświadczenie o realizacji obowiązku, o którym mowa w ust. 5 poniżej.</w:t>
      </w:r>
    </w:p>
    <w:p w14:paraId="2AF00CC9" w14:textId="77777777" w:rsidR="00AD7A65" w:rsidRPr="003110D7" w:rsidRDefault="00AD7A65" w:rsidP="00AD7A65">
      <w:pPr>
        <w:numPr>
          <w:ilvl w:val="0"/>
          <w:numId w:val="21"/>
        </w:numPr>
        <w:tabs>
          <w:tab w:val="clear" w:pos="425"/>
          <w:tab w:val="right" w:pos="440"/>
        </w:tabs>
        <w:suppressAutoHyphens/>
        <w:autoSpaceDE w:val="0"/>
        <w:autoSpaceDN w:val="0"/>
        <w:jc w:val="both"/>
        <w:textAlignment w:val="baseline"/>
        <w:rPr>
          <w:rFonts w:eastAsia="SimSun"/>
          <w:kern w:val="3"/>
          <w:sz w:val="22"/>
          <w:szCs w:val="22"/>
          <w:lang w:eastAsia="ar-SA"/>
        </w:rPr>
      </w:pPr>
      <w:r w:rsidRPr="003110D7">
        <w:rPr>
          <w:rFonts w:eastAsia="SimSun"/>
          <w:kern w:val="3"/>
          <w:sz w:val="22"/>
          <w:szCs w:val="22"/>
          <w:lang w:eastAsia="ar-SA"/>
        </w:rPr>
        <w:t>Wykonawca zobowiązuje się poinformować, w imieniu Zamawiającego, wszystkie osoby fizyczne, których dane osobowe będą przekazywane Zamawiającemu:</w:t>
      </w:r>
    </w:p>
    <w:p w14:paraId="56273B3B" w14:textId="77777777" w:rsidR="00AD7A65" w:rsidRPr="003110D7" w:rsidRDefault="00AD7A65" w:rsidP="00AD7A65">
      <w:pPr>
        <w:numPr>
          <w:ilvl w:val="0"/>
          <w:numId w:val="25"/>
        </w:numPr>
        <w:tabs>
          <w:tab w:val="right" w:pos="440"/>
        </w:tabs>
        <w:suppressAutoHyphens/>
        <w:autoSpaceDE w:val="0"/>
        <w:autoSpaceDN w:val="0"/>
        <w:ind w:left="851"/>
        <w:jc w:val="both"/>
        <w:textAlignment w:val="baseline"/>
        <w:rPr>
          <w:rFonts w:eastAsia="SimSun"/>
          <w:kern w:val="3"/>
          <w:sz w:val="22"/>
          <w:szCs w:val="22"/>
          <w:lang w:eastAsia="ar-SA"/>
        </w:rPr>
      </w:pPr>
      <w:r w:rsidRPr="003110D7">
        <w:rPr>
          <w:rFonts w:eastAsia="SimSun"/>
          <w:kern w:val="3"/>
          <w:sz w:val="22"/>
          <w:szCs w:val="22"/>
          <w:lang w:eastAsia="ar-SA"/>
        </w:rPr>
        <w:t>o fakcie przekazania danych osobowych Zamawiającemu (wskazując wyraźnie, że dane osobowe będą Zamawiającemu przekazane przez Wykonawcę),</w:t>
      </w:r>
    </w:p>
    <w:p w14:paraId="3A1839D3" w14:textId="77777777" w:rsidR="00AD7A65" w:rsidRPr="003110D7" w:rsidRDefault="00AD7A65" w:rsidP="00AD7A65">
      <w:pPr>
        <w:numPr>
          <w:ilvl w:val="0"/>
          <w:numId w:val="25"/>
        </w:numPr>
        <w:tabs>
          <w:tab w:val="right" w:pos="440"/>
        </w:tabs>
        <w:suppressAutoHyphens/>
        <w:autoSpaceDE w:val="0"/>
        <w:autoSpaceDN w:val="0"/>
        <w:ind w:left="851"/>
        <w:jc w:val="both"/>
        <w:textAlignment w:val="baseline"/>
        <w:rPr>
          <w:rFonts w:eastAsia="SimSun"/>
          <w:kern w:val="3"/>
          <w:sz w:val="22"/>
          <w:szCs w:val="22"/>
          <w:lang w:eastAsia="ar-SA"/>
        </w:rPr>
      </w:pPr>
      <w:r w:rsidRPr="003110D7">
        <w:rPr>
          <w:rFonts w:eastAsia="SimSun"/>
          <w:kern w:val="3"/>
          <w:sz w:val="22"/>
          <w:szCs w:val="22"/>
          <w:lang w:eastAsia="ar-SA"/>
        </w:rPr>
        <w:t>o tym, że dane osobowe będą przetwarzane przez Zamawiającego,</w:t>
      </w:r>
    </w:p>
    <w:p w14:paraId="4E6F2300" w14:textId="77777777" w:rsidR="00AD7A65" w:rsidRPr="003110D7" w:rsidRDefault="00AD7A65" w:rsidP="00AD7A65">
      <w:pPr>
        <w:numPr>
          <w:ilvl w:val="0"/>
          <w:numId w:val="25"/>
        </w:numPr>
        <w:tabs>
          <w:tab w:val="right" w:pos="440"/>
        </w:tabs>
        <w:suppressAutoHyphens/>
        <w:autoSpaceDE w:val="0"/>
        <w:autoSpaceDN w:val="0"/>
        <w:ind w:left="851"/>
        <w:jc w:val="both"/>
        <w:textAlignment w:val="baseline"/>
        <w:rPr>
          <w:rFonts w:eastAsia="SimSun"/>
          <w:kern w:val="3"/>
          <w:sz w:val="22"/>
          <w:szCs w:val="22"/>
          <w:lang w:eastAsia="ar-SA"/>
        </w:rPr>
      </w:pPr>
      <w:r w:rsidRPr="003110D7">
        <w:rPr>
          <w:rFonts w:eastAsia="SimSun"/>
          <w:kern w:val="3"/>
          <w:sz w:val="22"/>
          <w:szCs w:val="22"/>
          <w:lang w:eastAsia="ar-SA"/>
        </w:rPr>
        <w:t>o treści klauzuli informacyjnej wskazanej w ust. 2 niniejszego paragrafu.</w:t>
      </w:r>
    </w:p>
    <w:p w14:paraId="189E9E8E" w14:textId="77777777" w:rsidR="00AD7A65" w:rsidRPr="003110D7" w:rsidRDefault="00AD7A65" w:rsidP="00AD7A65">
      <w:pPr>
        <w:numPr>
          <w:ilvl w:val="0"/>
          <w:numId w:val="21"/>
        </w:numPr>
        <w:suppressAutoHyphens/>
        <w:autoSpaceDE w:val="0"/>
        <w:jc w:val="both"/>
        <w:rPr>
          <w:rFonts w:eastAsia="Calibri"/>
          <w:color w:val="000000"/>
          <w:sz w:val="22"/>
          <w:szCs w:val="22"/>
          <w:lang w:eastAsia="ar-SA"/>
        </w:rPr>
      </w:pPr>
      <w:r w:rsidRPr="003110D7">
        <w:rPr>
          <w:rFonts w:eastAsia="Calibri"/>
          <w:color w:val="000000"/>
          <w:sz w:val="22"/>
          <w:szCs w:val="22"/>
          <w:lang w:eastAsia="ar-SA"/>
        </w:rPr>
        <w:t xml:space="preserve">Wykonawca zobowiązuje się do zachowania w tajemnicy wszelkich informacji dotyczących danych osobowych przetwarzanych w związku z realizacją Umowy oraz sposobów ich zabezpieczania. Wykonawca zapewni, że osoby przewidziane do realizacji Umowy po stronie Wykonawcy zostaną przeszkolone w zakresie ochrony danych osobowych, a dostęp do danych </w:t>
      </w:r>
      <w:r w:rsidRPr="003110D7">
        <w:rPr>
          <w:rFonts w:eastAsia="Calibri"/>
          <w:color w:val="000000"/>
          <w:sz w:val="22"/>
          <w:szCs w:val="22"/>
          <w:lang w:eastAsia="ar-SA"/>
        </w:rPr>
        <w:lastRenderedPageBreak/>
        <w:t>osobowych otrzymają po uprzednim podpisaniu zobowiązania do zachowania tajemnicy i uzyskaniu pisemnego upoważnienia do ich przetwarzania.</w:t>
      </w:r>
    </w:p>
    <w:p w14:paraId="1835621D" w14:textId="77777777" w:rsidR="00AD7A65" w:rsidRPr="003110D7" w:rsidRDefault="00AD7A65" w:rsidP="00AD7A65">
      <w:pPr>
        <w:numPr>
          <w:ilvl w:val="0"/>
          <w:numId w:val="21"/>
        </w:numPr>
        <w:suppressAutoHyphens/>
        <w:autoSpaceDE w:val="0"/>
        <w:jc w:val="both"/>
        <w:rPr>
          <w:rFonts w:eastAsia="Calibri"/>
          <w:color w:val="000000"/>
          <w:sz w:val="22"/>
          <w:szCs w:val="22"/>
          <w:lang w:eastAsia="ar-SA"/>
        </w:rPr>
      </w:pPr>
      <w:r w:rsidRPr="003110D7">
        <w:rPr>
          <w:rFonts w:eastAsia="Calibri"/>
          <w:color w:val="000000"/>
          <w:sz w:val="22"/>
          <w:szCs w:val="22"/>
          <w:lang w:eastAsia="ar-SA"/>
        </w:rPr>
        <w:t>Wykonawca gwarantuje, że w toku realizacji Umowy będzie używał systemów, narzędzi i środków technicznych zapewniających ochronę przetwarzanych danych osobowych oraz zobowiązuje się przetwarzać dane wyłącznie w zakresie i w celu przewidzianym w Umowie.</w:t>
      </w:r>
    </w:p>
    <w:p w14:paraId="5301B2AC" w14:textId="77777777" w:rsidR="00AD7A65" w:rsidRPr="003110D7" w:rsidRDefault="00AD7A65" w:rsidP="00AD7A65">
      <w:pPr>
        <w:numPr>
          <w:ilvl w:val="0"/>
          <w:numId w:val="21"/>
        </w:numPr>
        <w:suppressAutoHyphens/>
        <w:autoSpaceDE w:val="0"/>
        <w:jc w:val="both"/>
        <w:rPr>
          <w:rFonts w:eastAsia="Calibri"/>
          <w:color w:val="000000"/>
          <w:sz w:val="22"/>
          <w:szCs w:val="22"/>
          <w:lang w:eastAsia="ar-SA"/>
        </w:rPr>
      </w:pPr>
      <w:r w:rsidRPr="003110D7">
        <w:rPr>
          <w:rFonts w:eastAsia="Calibri"/>
          <w:color w:val="000000"/>
          <w:sz w:val="22"/>
          <w:szCs w:val="22"/>
          <w:lang w:eastAsia="ar-SA"/>
        </w:rPr>
        <w:t xml:space="preserve">Wykonawca oświadcza, że w celu ochrony praw osób, których dane dotyczą oraz by przetwarzanie spełniało wymogi RODO, stosuje odpowiednie zabezpieczenia techniczne i organizacyjne, gwarantujące właściwą ochronę przetwarzanych danych i wypełnienie obowiązków nałożonych na podmiot przetwarzający dane osobowe określonych w art. 28 RODO. </w:t>
      </w:r>
    </w:p>
    <w:p w14:paraId="03305CE9" w14:textId="77777777" w:rsidR="00AD7A65" w:rsidRPr="003110D7" w:rsidRDefault="00AD7A65" w:rsidP="00AD7A65">
      <w:pPr>
        <w:numPr>
          <w:ilvl w:val="0"/>
          <w:numId w:val="21"/>
        </w:numPr>
        <w:suppressAutoHyphens/>
        <w:autoSpaceDE w:val="0"/>
        <w:jc w:val="both"/>
        <w:rPr>
          <w:rFonts w:eastAsia="Calibri"/>
          <w:color w:val="000000"/>
          <w:sz w:val="22"/>
          <w:szCs w:val="22"/>
          <w:lang w:eastAsia="ar-SA"/>
        </w:rPr>
      </w:pPr>
      <w:r w:rsidRPr="003110D7">
        <w:rPr>
          <w:rFonts w:eastAsia="Calibri"/>
          <w:color w:val="000000"/>
          <w:sz w:val="22"/>
          <w:szCs w:val="22"/>
          <w:lang w:eastAsia="ar-SA"/>
        </w:rPr>
        <w:t>Na żądanie Zamawiającego Wykonawca zobowiązuje się przedstawić wszelkie informacje oraz dokumenty potwierdzające realizację obowiązków wskazanych w niniejszym paragrafie.</w:t>
      </w:r>
    </w:p>
    <w:p w14:paraId="716903C0" w14:textId="77777777" w:rsidR="00AD7A65" w:rsidRPr="003110D7" w:rsidRDefault="00AD7A65" w:rsidP="00AD7A65">
      <w:pPr>
        <w:numPr>
          <w:ilvl w:val="0"/>
          <w:numId w:val="21"/>
        </w:numPr>
        <w:suppressAutoHyphens/>
        <w:autoSpaceDE w:val="0"/>
        <w:jc w:val="both"/>
        <w:rPr>
          <w:rFonts w:eastAsia="Calibri"/>
          <w:color w:val="000000"/>
          <w:sz w:val="22"/>
          <w:szCs w:val="22"/>
          <w:lang w:eastAsia="ar-SA"/>
        </w:rPr>
      </w:pPr>
      <w:r w:rsidRPr="003110D7">
        <w:rPr>
          <w:rFonts w:eastAsia="Calibri"/>
          <w:color w:val="000000"/>
          <w:sz w:val="22"/>
          <w:szCs w:val="22"/>
          <w:lang w:eastAsia="ar-SA"/>
        </w:rPr>
        <w:t>Wykonawca zobowiązany jest do poinformowania Zamawiającego o każdym przypadku naruszenia ochrony danych osobowych niezwłocznie, ale nie później niż po upływie 24 (dwudziestu czterech) godzin od stwierdzenia naruszenia, a także o czynnościach z udziałem własnym lub podwykonawców w sprawach dotyczących ochrony danych osobowych prowadzonych w szczególności przed organem nadzorczym, urzędami państwowymi, policją lub przed sądami.</w:t>
      </w:r>
    </w:p>
    <w:p w14:paraId="64C1C3ED" w14:textId="77777777" w:rsidR="00AD7A65" w:rsidRPr="003110D7" w:rsidRDefault="00AD7A65" w:rsidP="00AD7A65">
      <w:pPr>
        <w:numPr>
          <w:ilvl w:val="0"/>
          <w:numId w:val="21"/>
        </w:numPr>
        <w:suppressAutoHyphens/>
        <w:autoSpaceDE w:val="0"/>
        <w:jc w:val="both"/>
        <w:rPr>
          <w:sz w:val="22"/>
          <w:szCs w:val="22"/>
          <w:lang w:eastAsia="ar-SA"/>
        </w:rPr>
      </w:pPr>
      <w:r w:rsidRPr="003110D7">
        <w:rPr>
          <w:rFonts w:eastAsia="Calibri"/>
          <w:color w:val="000000"/>
          <w:sz w:val="22"/>
          <w:szCs w:val="22"/>
          <w:lang w:eastAsia="ar-SA"/>
        </w:rPr>
        <w:t>W przypadku zawinionego przez Wykonawcę naruszenia ochrony danych osobowych, Wykonawca ponosi pełną odpowiedzialność za skutki tego naruszenia, w tym Wykonawca zobowiązuje się do zaspokojenia roszczeń osób, których prawa zostały naruszone.</w:t>
      </w:r>
      <w:r w:rsidRPr="003110D7">
        <w:rPr>
          <w:sz w:val="22"/>
          <w:szCs w:val="22"/>
          <w:lang w:eastAsia="ar-SA"/>
        </w:rPr>
        <w:t xml:space="preserve"> </w:t>
      </w:r>
    </w:p>
    <w:p w14:paraId="78865082" w14:textId="77777777" w:rsidR="00AD7A65" w:rsidRPr="003110D7" w:rsidRDefault="00AD7A65" w:rsidP="00AD7A65">
      <w:pPr>
        <w:numPr>
          <w:ilvl w:val="0"/>
          <w:numId w:val="21"/>
        </w:numPr>
        <w:suppressAutoHyphens/>
        <w:autoSpaceDE w:val="0"/>
        <w:jc w:val="both"/>
        <w:rPr>
          <w:sz w:val="22"/>
          <w:szCs w:val="22"/>
          <w:lang w:eastAsia="ar-SA"/>
        </w:rPr>
      </w:pPr>
      <w:r w:rsidRPr="003110D7">
        <w:rPr>
          <w:sz w:val="22"/>
          <w:szCs w:val="22"/>
          <w:lang w:eastAsia="ar-SA"/>
        </w:rPr>
        <w:t>W przypadku udostępnienia przez jedną ze Stron drugiej Stronie, w związku z wykonaniem niniejszej Umowy, danych osobowych osób związanych z tą Stroną w szczególności pracowników, pełnomocników, członków zarządu, kontrahentów, dostawców, a także innych osób nie podpisujących niniejszej Umowy, Strona która dane udostępniła zobowiązana jest w imieniu Strony do której dane udostępniono poinformować te osoby:</w:t>
      </w:r>
    </w:p>
    <w:p w14:paraId="53CB7D44" w14:textId="77777777" w:rsidR="00AD7A65" w:rsidRPr="003110D7" w:rsidRDefault="00AD7A65" w:rsidP="00AD7A65">
      <w:pPr>
        <w:numPr>
          <w:ilvl w:val="0"/>
          <w:numId w:val="26"/>
        </w:numPr>
        <w:tabs>
          <w:tab w:val="left" w:pos="425"/>
        </w:tabs>
        <w:suppressAutoHyphens/>
        <w:autoSpaceDE w:val="0"/>
        <w:ind w:left="845"/>
        <w:jc w:val="both"/>
        <w:rPr>
          <w:sz w:val="22"/>
          <w:szCs w:val="22"/>
          <w:lang w:eastAsia="ar-SA"/>
        </w:rPr>
      </w:pPr>
      <w:r w:rsidRPr="003110D7">
        <w:rPr>
          <w:sz w:val="22"/>
          <w:szCs w:val="22"/>
          <w:lang w:eastAsia="ar-SA"/>
        </w:rPr>
        <w:t>o zakresie danych osobowych dotyczących tych osób, a przekazanych danej Stronie,</w:t>
      </w:r>
    </w:p>
    <w:p w14:paraId="4091853A" w14:textId="77777777" w:rsidR="00AD7A65" w:rsidRPr="003110D7" w:rsidRDefault="00AD7A65" w:rsidP="00AD7A65">
      <w:pPr>
        <w:numPr>
          <w:ilvl w:val="0"/>
          <w:numId w:val="26"/>
        </w:numPr>
        <w:tabs>
          <w:tab w:val="left" w:pos="425"/>
        </w:tabs>
        <w:suppressAutoHyphens/>
        <w:autoSpaceDE w:val="0"/>
        <w:ind w:left="845"/>
        <w:jc w:val="both"/>
        <w:rPr>
          <w:sz w:val="22"/>
          <w:szCs w:val="22"/>
          <w:lang w:eastAsia="ar-SA"/>
        </w:rPr>
      </w:pPr>
      <w:r w:rsidRPr="003110D7">
        <w:rPr>
          <w:sz w:val="22"/>
          <w:szCs w:val="22"/>
          <w:lang w:eastAsia="ar-SA"/>
        </w:rPr>
        <w:t>o tym, że Strona której dane udostępniono jest administratorem ich danych osobowych oraz że przetwarza ich dane osobowe na zasadach określonych powyżej,</w:t>
      </w:r>
    </w:p>
    <w:p w14:paraId="29B0CEA6" w14:textId="77777777" w:rsidR="00AD7A65" w:rsidRPr="003110D7" w:rsidRDefault="00AD7A65" w:rsidP="00AD7A65">
      <w:pPr>
        <w:numPr>
          <w:ilvl w:val="0"/>
          <w:numId w:val="26"/>
        </w:numPr>
        <w:tabs>
          <w:tab w:val="left" w:pos="425"/>
        </w:tabs>
        <w:suppressAutoHyphens/>
        <w:autoSpaceDE w:val="0"/>
        <w:ind w:left="845"/>
        <w:jc w:val="both"/>
        <w:rPr>
          <w:sz w:val="22"/>
          <w:szCs w:val="22"/>
          <w:lang w:eastAsia="ar-SA"/>
        </w:rPr>
      </w:pPr>
      <w:r w:rsidRPr="003110D7">
        <w:rPr>
          <w:sz w:val="22"/>
          <w:szCs w:val="22"/>
          <w:lang w:eastAsia="ar-SA"/>
        </w:rPr>
        <w:t>o tym, że Strona która dane udostępniła jest źródłem, od którego Strona której dane udostępniono pozyskała ich dane,</w:t>
      </w:r>
    </w:p>
    <w:p w14:paraId="7EF48234" w14:textId="77777777" w:rsidR="00AD7A65" w:rsidRPr="003110D7" w:rsidRDefault="00AD7A65" w:rsidP="00AD7A65">
      <w:pPr>
        <w:numPr>
          <w:ilvl w:val="0"/>
          <w:numId w:val="26"/>
        </w:numPr>
        <w:tabs>
          <w:tab w:val="left" w:pos="425"/>
        </w:tabs>
        <w:suppressAutoHyphens/>
        <w:autoSpaceDE w:val="0"/>
        <w:ind w:left="845"/>
        <w:jc w:val="both"/>
        <w:rPr>
          <w:sz w:val="22"/>
          <w:szCs w:val="22"/>
          <w:lang w:eastAsia="ar-SA"/>
        </w:rPr>
      </w:pPr>
      <w:r w:rsidRPr="003110D7">
        <w:rPr>
          <w:sz w:val="22"/>
          <w:szCs w:val="22"/>
          <w:lang w:eastAsia="ar-SA"/>
        </w:rPr>
        <w:t>o treści niniejszego paragrafu.</w:t>
      </w:r>
    </w:p>
    <w:p w14:paraId="3BFF520C" w14:textId="77777777" w:rsidR="00455DE1" w:rsidRPr="00786E0B" w:rsidRDefault="00455DE1" w:rsidP="00A130C2">
      <w:pPr>
        <w:jc w:val="both"/>
        <w:rPr>
          <w:sz w:val="22"/>
          <w:szCs w:val="22"/>
        </w:rPr>
      </w:pPr>
    </w:p>
    <w:p w14:paraId="4CFB6C27" w14:textId="442F1017" w:rsidR="00455DE1" w:rsidRPr="00786E0B" w:rsidRDefault="00D04022" w:rsidP="00EF1324">
      <w:pPr>
        <w:ind w:left="720"/>
        <w:jc w:val="center"/>
        <w:rPr>
          <w:b/>
          <w:sz w:val="22"/>
          <w:szCs w:val="22"/>
        </w:rPr>
      </w:pPr>
      <w:r w:rsidRPr="00786E0B">
        <w:rPr>
          <w:b/>
          <w:sz w:val="22"/>
          <w:szCs w:val="22"/>
        </w:rPr>
        <w:t>§</w:t>
      </w:r>
      <w:r w:rsidR="00AD7A65">
        <w:rPr>
          <w:b/>
          <w:sz w:val="22"/>
          <w:szCs w:val="22"/>
        </w:rPr>
        <w:t xml:space="preserve"> 9</w:t>
      </w:r>
    </w:p>
    <w:p w14:paraId="6470ED2E" w14:textId="77777777" w:rsidR="00455DE1" w:rsidRPr="00786E0B" w:rsidRDefault="00455DE1" w:rsidP="006A5127">
      <w:pPr>
        <w:numPr>
          <w:ilvl w:val="0"/>
          <w:numId w:val="9"/>
        </w:numPr>
        <w:tabs>
          <w:tab w:val="clear" w:pos="1080"/>
        </w:tabs>
        <w:ind w:left="426" w:hanging="426"/>
        <w:jc w:val="both"/>
        <w:rPr>
          <w:sz w:val="22"/>
          <w:szCs w:val="22"/>
        </w:rPr>
      </w:pPr>
      <w:r w:rsidRPr="00786E0B">
        <w:rPr>
          <w:sz w:val="22"/>
          <w:szCs w:val="22"/>
        </w:rPr>
        <w:t>Zamawiający zastrzega sobie prawo do odstąpienia od umowy w razie zaistnienia istotnej zmiany okoliczności powodującej, że wykonanie umowy nie leży w interesie publicznym, czego nie można było przewidzieć w chwili zawarcia umowy.</w:t>
      </w:r>
    </w:p>
    <w:p w14:paraId="5B47F5D2" w14:textId="77777777" w:rsidR="00455DE1" w:rsidRPr="00786E0B" w:rsidRDefault="00455DE1" w:rsidP="006A5127">
      <w:pPr>
        <w:numPr>
          <w:ilvl w:val="0"/>
          <w:numId w:val="9"/>
        </w:numPr>
        <w:tabs>
          <w:tab w:val="clear" w:pos="1080"/>
        </w:tabs>
        <w:ind w:left="426" w:hanging="426"/>
        <w:jc w:val="both"/>
        <w:rPr>
          <w:sz w:val="22"/>
          <w:szCs w:val="22"/>
        </w:rPr>
      </w:pPr>
      <w:r w:rsidRPr="00786E0B">
        <w:rPr>
          <w:sz w:val="22"/>
          <w:szCs w:val="22"/>
        </w:rPr>
        <w:t>W sprawach nie uregulowanych w treści umowy odpowiednie zastosowanie mają przepisy kodeksu cywilnego.</w:t>
      </w:r>
    </w:p>
    <w:p w14:paraId="72AE59A5" w14:textId="77777777" w:rsidR="00455DE1" w:rsidRPr="00786E0B" w:rsidRDefault="00455DE1" w:rsidP="006A5127">
      <w:pPr>
        <w:numPr>
          <w:ilvl w:val="0"/>
          <w:numId w:val="9"/>
        </w:numPr>
        <w:tabs>
          <w:tab w:val="clear" w:pos="1080"/>
        </w:tabs>
        <w:ind w:left="426" w:hanging="426"/>
        <w:jc w:val="both"/>
        <w:rPr>
          <w:sz w:val="22"/>
          <w:szCs w:val="22"/>
        </w:rPr>
      </w:pPr>
      <w:r w:rsidRPr="00786E0B">
        <w:rPr>
          <w:sz w:val="22"/>
          <w:szCs w:val="22"/>
        </w:rPr>
        <w:t>Wszelkie zmiany niniejsze umowy wymagają formy pisemnej.</w:t>
      </w:r>
    </w:p>
    <w:p w14:paraId="25B1FF69" w14:textId="77777777" w:rsidR="00455DE1" w:rsidRDefault="00455DE1" w:rsidP="006A5127">
      <w:pPr>
        <w:numPr>
          <w:ilvl w:val="0"/>
          <w:numId w:val="9"/>
        </w:numPr>
        <w:tabs>
          <w:tab w:val="clear" w:pos="1080"/>
        </w:tabs>
        <w:ind w:left="426" w:hanging="426"/>
        <w:jc w:val="both"/>
        <w:rPr>
          <w:sz w:val="22"/>
          <w:szCs w:val="22"/>
        </w:rPr>
      </w:pPr>
      <w:r w:rsidRPr="00786E0B">
        <w:rPr>
          <w:sz w:val="22"/>
          <w:szCs w:val="22"/>
        </w:rPr>
        <w:t>Integralną część umowy stanowi oferta Wykonawcy.</w:t>
      </w:r>
    </w:p>
    <w:p w14:paraId="38A02B59" w14:textId="77777777" w:rsidR="00511E35" w:rsidRPr="00511E35" w:rsidRDefault="00511E35" w:rsidP="00511E35">
      <w:pPr>
        <w:numPr>
          <w:ilvl w:val="0"/>
          <w:numId w:val="9"/>
        </w:numPr>
        <w:tabs>
          <w:tab w:val="clear" w:pos="1080"/>
        </w:tabs>
        <w:ind w:left="426" w:hanging="426"/>
        <w:jc w:val="both"/>
        <w:rPr>
          <w:sz w:val="22"/>
          <w:szCs w:val="22"/>
        </w:rPr>
      </w:pPr>
      <w:r w:rsidRPr="00511E35">
        <w:rPr>
          <w:sz w:val="22"/>
          <w:szCs w:val="22"/>
        </w:rPr>
        <w:t>Wykonawca oświadcza, że adres mailowy podany w komparycji jest adresem pod którym Wykonawca odbiera korespondencje za pomocą emaila.</w:t>
      </w:r>
    </w:p>
    <w:p w14:paraId="73ABC4C1" w14:textId="77777777" w:rsidR="00455DE1" w:rsidRPr="00786E0B" w:rsidRDefault="00455DE1" w:rsidP="006A5127">
      <w:pPr>
        <w:numPr>
          <w:ilvl w:val="0"/>
          <w:numId w:val="9"/>
        </w:numPr>
        <w:tabs>
          <w:tab w:val="clear" w:pos="1080"/>
        </w:tabs>
        <w:ind w:left="426" w:hanging="426"/>
        <w:jc w:val="both"/>
        <w:rPr>
          <w:sz w:val="22"/>
          <w:szCs w:val="22"/>
        </w:rPr>
      </w:pPr>
      <w:r w:rsidRPr="00786E0B">
        <w:rPr>
          <w:sz w:val="22"/>
          <w:szCs w:val="22"/>
        </w:rPr>
        <w:t>Właściwym do rozpoznania sporów wynikłych na tle realizacji niniejszej umowy jest Sąd właściwy dla siedziby Zamawiającego.</w:t>
      </w:r>
    </w:p>
    <w:p w14:paraId="1FA80EA3" w14:textId="77777777" w:rsidR="00455DE1" w:rsidRPr="00786E0B" w:rsidRDefault="00455DE1" w:rsidP="006A5127">
      <w:pPr>
        <w:numPr>
          <w:ilvl w:val="0"/>
          <w:numId w:val="9"/>
        </w:numPr>
        <w:tabs>
          <w:tab w:val="clear" w:pos="1080"/>
        </w:tabs>
        <w:ind w:left="426" w:hanging="426"/>
        <w:jc w:val="both"/>
        <w:rPr>
          <w:sz w:val="22"/>
          <w:szCs w:val="22"/>
        </w:rPr>
      </w:pPr>
      <w:r w:rsidRPr="00786E0B">
        <w:rPr>
          <w:sz w:val="22"/>
          <w:szCs w:val="22"/>
        </w:rPr>
        <w:t>Umowę sporządzono w trzech egzemplarzach: dwa dla Zamawiającego, jeden dla Wykonawcy.</w:t>
      </w:r>
    </w:p>
    <w:p w14:paraId="5939FB25" w14:textId="77777777" w:rsidR="008879DE" w:rsidRDefault="008879DE" w:rsidP="00DE7396">
      <w:pPr>
        <w:jc w:val="both"/>
        <w:rPr>
          <w:sz w:val="22"/>
          <w:szCs w:val="22"/>
        </w:rPr>
      </w:pPr>
    </w:p>
    <w:p w14:paraId="20649F39" w14:textId="77777777" w:rsidR="008879DE" w:rsidRDefault="008879DE" w:rsidP="00455DE1">
      <w:pPr>
        <w:ind w:left="720"/>
        <w:jc w:val="both"/>
        <w:rPr>
          <w:sz w:val="22"/>
          <w:szCs w:val="22"/>
        </w:rPr>
      </w:pPr>
    </w:p>
    <w:p w14:paraId="46DB464E" w14:textId="701B9ECA" w:rsidR="00950087" w:rsidRDefault="00DE7396" w:rsidP="00DE7396">
      <w:pPr>
        <w:rPr>
          <w:b/>
        </w:rPr>
      </w:pPr>
      <w:r>
        <w:rPr>
          <w:b/>
        </w:rPr>
        <w:t xml:space="preserve">    </w:t>
      </w:r>
      <w:r w:rsidR="008879DE">
        <w:rPr>
          <w:b/>
        </w:rPr>
        <w:t xml:space="preserve"> </w:t>
      </w:r>
      <w:r w:rsidR="00EF1324">
        <w:rPr>
          <w:b/>
        </w:rPr>
        <w:t>ZAMAWIAJĄCY</w:t>
      </w:r>
      <w:r w:rsidR="009D04EC">
        <w:rPr>
          <w:b/>
        </w:rPr>
        <w:t xml:space="preserve">      </w:t>
      </w:r>
      <w:r w:rsidR="00EF1324">
        <w:rPr>
          <w:b/>
        </w:rPr>
        <w:t xml:space="preserve">                        </w:t>
      </w:r>
      <w:r w:rsidR="008879DE">
        <w:rPr>
          <w:b/>
        </w:rPr>
        <w:t xml:space="preserve">                   </w:t>
      </w:r>
      <w:r w:rsidR="00EF1324">
        <w:rPr>
          <w:b/>
        </w:rPr>
        <w:t xml:space="preserve">            </w:t>
      </w:r>
      <w:r>
        <w:rPr>
          <w:b/>
        </w:rPr>
        <w:t xml:space="preserve">              </w:t>
      </w:r>
      <w:r w:rsidR="00EF1324">
        <w:rPr>
          <w:b/>
        </w:rPr>
        <w:t>WYKONAWCA</w:t>
      </w:r>
    </w:p>
    <w:p w14:paraId="7B89E7BE" w14:textId="6524FCE5" w:rsidR="00F01010" w:rsidRDefault="00F01010" w:rsidP="00950087">
      <w:pPr>
        <w:ind w:left="720"/>
        <w:rPr>
          <w:b/>
        </w:rPr>
      </w:pPr>
    </w:p>
    <w:p w14:paraId="20822797" w14:textId="3C357E0F" w:rsidR="00950087" w:rsidRPr="00950087" w:rsidRDefault="00950087" w:rsidP="00950087"/>
    <w:p w14:paraId="6B31D3BF" w14:textId="71953F78" w:rsidR="00950087" w:rsidRPr="00950087" w:rsidRDefault="00950087" w:rsidP="00950087"/>
    <w:p w14:paraId="471A9B5D" w14:textId="62C71613" w:rsidR="00950087" w:rsidRPr="00950087" w:rsidRDefault="00950087" w:rsidP="00950087"/>
    <w:sectPr w:rsidR="00950087" w:rsidRPr="00950087" w:rsidSect="00A729BF">
      <w:headerReference w:type="default" r:id="rId10"/>
      <w:footerReference w:type="default" r:id="rId11"/>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0B87E" w14:textId="77777777" w:rsidR="003D4E00" w:rsidRDefault="003D4E00">
      <w:r>
        <w:separator/>
      </w:r>
    </w:p>
  </w:endnote>
  <w:endnote w:type="continuationSeparator" w:id="0">
    <w:p w14:paraId="0FCB3D50" w14:textId="77777777" w:rsidR="003D4E00" w:rsidRDefault="003D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TE17C2BE8t00">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B085" w14:textId="77777777" w:rsidR="009B0104" w:rsidRPr="00BB503D" w:rsidRDefault="009B0104">
    <w:pPr>
      <w:pStyle w:val="Stopka"/>
      <w:jc w:val="right"/>
      <w:rPr>
        <w:sz w:val="16"/>
        <w:szCs w:val="16"/>
      </w:rPr>
    </w:pPr>
    <w:r w:rsidRPr="00BB503D">
      <w:rPr>
        <w:sz w:val="16"/>
        <w:szCs w:val="16"/>
        <w:lang w:val="pl-PL"/>
      </w:rPr>
      <w:t xml:space="preserve">str. </w:t>
    </w:r>
    <w:r w:rsidRPr="00BB503D">
      <w:rPr>
        <w:sz w:val="16"/>
        <w:szCs w:val="16"/>
      </w:rPr>
      <w:fldChar w:fldCharType="begin"/>
    </w:r>
    <w:r w:rsidRPr="00BB503D">
      <w:rPr>
        <w:sz w:val="16"/>
        <w:szCs w:val="16"/>
      </w:rPr>
      <w:instrText>PAGE    \* MERGEFORMAT</w:instrText>
    </w:r>
    <w:r w:rsidRPr="00BB503D">
      <w:rPr>
        <w:sz w:val="16"/>
        <w:szCs w:val="16"/>
      </w:rPr>
      <w:fldChar w:fldCharType="separate"/>
    </w:r>
    <w:r w:rsidR="00782377" w:rsidRPr="00782377">
      <w:rPr>
        <w:noProof/>
        <w:sz w:val="16"/>
        <w:szCs w:val="16"/>
        <w:lang w:val="pl-PL"/>
      </w:rPr>
      <w:t>5</w:t>
    </w:r>
    <w:r w:rsidRPr="00BB503D">
      <w:rPr>
        <w:sz w:val="16"/>
        <w:szCs w:val="16"/>
      </w:rPr>
      <w:fldChar w:fldCharType="end"/>
    </w:r>
  </w:p>
  <w:p w14:paraId="19F0BB88" w14:textId="77777777" w:rsidR="009B0104" w:rsidRDefault="009B01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8234" w14:textId="77777777" w:rsidR="003D4E00" w:rsidRDefault="003D4E00">
      <w:r>
        <w:separator/>
      </w:r>
    </w:p>
  </w:footnote>
  <w:footnote w:type="continuationSeparator" w:id="0">
    <w:p w14:paraId="0A7AF3AB" w14:textId="77777777" w:rsidR="003D4E00" w:rsidRDefault="003D4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8EDA" w14:textId="7B37CCB8" w:rsidR="009E697B" w:rsidRPr="009E697B" w:rsidRDefault="009E697B">
    <w:pPr>
      <w:pStyle w:val="Nagwek"/>
      <w:rPr>
        <w:sz w:val="22"/>
        <w:szCs w:val="22"/>
        <w:lang w:val="pl-PL"/>
      </w:rPr>
    </w:pPr>
    <w:r w:rsidRPr="009E697B">
      <w:rPr>
        <w:sz w:val="22"/>
        <w:szCs w:val="22"/>
        <w:lang w:val="pl-PL"/>
      </w:rPr>
      <w:t xml:space="preserve"> DZP/</w:t>
    </w:r>
    <w:r w:rsidR="00297B0D">
      <w:rPr>
        <w:sz w:val="22"/>
        <w:szCs w:val="22"/>
        <w:lang w:val="pl-PL"/>
      </w:rPr>
      <w:t>1</w:t>
    </w:r>
    <w:r w:rsidR="00264665">
      <w:rPr>
        <w:sz w:val="22"/>
        <w:szCs w:val="22"/>
        <w:lang w:val="pl-PL"/>
      </w:rPr>
      <w:t>19</w:t>
    </w:r>
    <w:r w:rsidRPr="009E697B">
      <w:rPr>
        <w:sz w:val="22"/>
        <w:szCs w:val="22"/>
        <w:lang w:val="pl-PL"/>
      </w:rPr>
      <w:t>/Z/20</w:t>
    </w:r>
    <w:r w:rsidR="00931818">
      <w:rPr>
        <w:sz w:val="22"/>
        <w:szCs w:val="22"/>
        <w:lang w:val="pl-PL"/>
      </w:rPr>
      <w:t>2</w:t>
    </w:r>
    <w:r w:rsidR="00297B0D">
      <w:rPr>
        <w:sz w:val="22"/>
        <w:szCs w:val="22"/>
        <w:lang w:val="pl-PL"/>
      </w:rPr>
      <w:t>3</w:t>
    </w:r>
    <w:r w:rsidR="009B38DE">
      <w:rPr>
        <w:sz w:val="22"/>
        <w:szCs w:val="22"/>
        <w:lang w:val="pl-PL"/>
      </w:rPr>
      <w:t xml:space="preserve">  </w:t>
    </w:r>
    <w:r w:rsidR="00FB1D28">
      <w:rPr>
        <w:sz w:val="22"/>
        <w:szCs w:val="22"/>
        <w:lang w:val="pl-PL"/>
      </w:rPr>
      <w:t xml:space="preserve">  </w:t>
    </w:r>
    <w:r w:rsidR="009B38DE">
      <w:rPr>
        <w:sz w:val="22"/>
        <w:szCs w:val="22"/>
        <w:lang w:val="pl-PL"/>
      </w:rPr>
      <w:t xml:space="preserve">                                                                         </w:t>
    </w:r>
    <w:r w:rsidR="00297B0D">
      <w:rPr>
        <w:sz w:val="22"/>
        <w:szCs w:val="22"/>
        <w:lang w:val="pl-PL"/>
      </w:rPr>
      <w:t xml:space="preserve">     </w:t>
    </w:r>
    <w:r w:rsidR="009B38DE">
      <w:rPr>
        <w:sz w:val="22"/>
        <w:szCs w:val="22"/>
        <w:lang w:val="pl-PL"/>
      </w:rPr>
      <w:t>Zał. nr 2 do zapytania ofertowego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01A72B"/>
    <w:multiLevelType w:val="singleLevel"/>
    <w:tmpl w:val="9201A72B"/>
    <w:lvl w:ilvl="0">
      <w:start w:val="1"/>
      <w:numFmt w:val="decimal"/>
      <w:lvlText w:val="%1."/>
      <w:lvlJc w:val="left"/>
      <w:pPr>
        <w:tabs>
          <w:tab w:val="left" w:pos="425"/>
        </w:tabs>
        <w:ind w:left="425" w:hanging="425"/>
      </w:pPr>
      <w:rPr>
        <w:rFonts w:hint="default"/>
      </w:rPr>
    </w:lvl>
  </w:abstractNum>
  <w:abstractNum w:abstractNumId="1" w15:restartNumberingAfterBreak="0">
    <w:nsid w:val="DD5C0033"/>
    <w:multiLevelType w:val="singleLevel"/>
    <w:tmpl w:val="DD5C0033"/>
    <w:lvl w:ilvl="0">
      <w:start w:val="1"/>
      <w:numFmt w:val="lowerLetter"/>
      <w:lvlText w:val="%1)"/>
      <w:lvlJc w:val="left"/>
      <w:pPr>
        <w:tabs>
          <w:tab w:val="left" w:pos="425"/>
        </w:tabs>
        <w:ind w:left="425" w:hanging="425"/>
      </w:pPr>
      <w:rPr>
        <w:rFonts w:hint="default"/>
      </w:rPr>
    </w:lvl>
  </w:abstractNum>
  <w:abstractNum w:abstractNumId="2" w15:restartNumberingAfterBreak="0">
    <w:nsid w:val="E6BE0C21"/>
    <w:multiLevelType w:val="singleLevel"/>
    <w:tmpl w:val="E6BE0C21"/>
    <w:lvl w:ilvl="0">
      <w:start w:val="1"/>
      <w:numFmt w:val="lowerLetter"/>
      <w:lvlText w:val="%1)"/>
      <w:lvlJc w:val="left"/>
      <w:pPr>
        <w:tabs>
          <w:tab w:val="left" w:pos="425"/>
        </w:tabs>
        <w:ind w:left="425" w:hanging="425"/>
      </w:pPr>
      <w:rPr>
        <w:rFonts w:hint="default"/>
      </w:rPr>
    </w:lvl>
  </w:abstractNum>
  <w:abstractNum w:abstractNumId="3" w15:restartNumberingAfterBreak="0">
    <w:nsid w:val="F46CA380"/>
    <w:multiLevelType w:val="singleLevel"/>
    <w:tmpl w:val="04150011"/>
    <w:lvl w:ilvl="0">
      <w:start w:val="1"/>
      <w:numFmt w:val="decimal"/>
      <w:lvlText w:val="%1)"/>
      <w:lvlJc w:val="left"/>
      <w:pPr>
        <w:ind w:left="720" w:hanging="360"/>
      </w:pPr>
      <w:rPr>
        <w:rFonts w:hint="default"/>
      </w:rPr>
    </w:lvl>
  </w:abstractNum>
  <w:abstractNum w:abstractNumId="4" w15:restartNumberingAfterBreak="0">
    <w:nsid w:val="0D243EAF"/>
    <w:multiLevelType w:val="hybridMultilevel"/>
    <w:tmpl w:val="CCD8F870"/>
    <w:lvl w:ilvl="0" w:tplc="0415000F">
      <w:start w:val="1"/>
      <w:numFmt w:val="decimal"/>
      <w:lvlText w:val="%1."/>
      <w:lvlJc w:val="left"/>
      <w:pPr>
        <w:tabs>
          <w:tab w:val="num" w:pos="644"/>
        </w:tabs>
        <w:ind w:left="644" w:hanging="360"/>
      </w:pPr>
      <w:rPr>
        <w:rFonts w:hint="default"/>
      </w:rPr>
    </w:lvl>
    <w:lvl w:ilvl="1" w:tplc="C91CAB1E">
      <w:start w:val="1"/>
      <w:numFmt w:val="decimal"/>
      <w:lvlText w:val="%2)"/>
      <w:lvlJc w:val="left"/>
      <w:pPr>
        <w:tabs>
          <w:tab w:val="num" w:pos="1184"/>
        </w:tabs>
        <w:ind w:left="1184" w:hanging="360"/>
      </w:pPr>
      <w:rPr>
        <w:rFonts w:hint="default"/>
      </w:rPr>
    </w:lvl>
    <w:lvl w:ilvl="2" w:tplc="87CE9420">
      <w:start w:val="1"/>
      <w:numFmt w:val="lowerLetter"/>
      <w:lvlText w:val="%3)"/>
      <w:lvlJc w:val="left"/>
      <w:pPr>
        <w:ind w:left="2264" w:hanging="360"/>
      </w:pPr>
      <w:rPr>
        <w:rFonts w:hint="default"/>
      </w:r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 w15:restartNumberingAfterBreak="0">
    <w:nsid w:val="15FF04B4"/>
    <w:multiLevelType w:val="hybridMultilevel"/>
    <w:tmpl w:val="C0D2C346"/>
    <w:lvl w:ilvl="0" w:tplc="C8E8F0AA">
      <w:start w:val="1"/>
      <w:numFmt w:val="decimal"/>
      <w:lvlText w:val="%1."/>
      <w:lvlJc w:val="left"/>
      <w:pPr>
        <w:tabs>
          <w:tab w:val="num" w:pos="786"/>
        </w:tabs>
        <w:ind w:left="786" w:hanging="360"/>
      </w:pPr>
      <w:rPr>
        <w:rFonts w:hint="default"/>
        <w:i w:val="0"/>
      </w:rPr>
    </w:lvl>
    <w:lvl w:ilvl="1" w:tplc="C9F65C2E">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 w15:restartNumberingAfterBreak="0">
    <w:nsid w:val="16282B62"/>
    <w:multiLevelType w:val="hybridMultilevel"/>
    <w:tmpl w:val="F062A692"/>
    <w:lvl w:ilvl="0" w:tplc="F7702A0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 w15:restartNumberingAfterBreak="0">
    <w:nsid w:val="16CA6134"/>
    <w:multiLevelType w:val="singleLevel"/>
    <w:tmpl w:val="16CA6134"/>
    <w:lvl w:ilvl="0">
      <w:start w:val="1"/>
      <w:numFmt w:val="decimal"/>
      <w:lvlText w:val="%1)"/>
      <w:lvlJc w:val="left"/>
      <w:pPr>
        <w:tabs>
          <w:tab w:val="left" w:pos="425"/>
        </w:tabs>
        <w:ind w:left="425" w:hanging="425"/>
      </w:pPr>
      <w:rPr>
        <w:rFonts w:hint="default"/>
      </w:rPr>
    </w:lvl>
  </w:abstractNum>
  <w:abstractNum w:abstractNumId="8" w15:restartNumberingAfterBreak="0">
    <w:nsid w:val="3CDB5E8D"/>
    <w:multiLevelType w:val="hybridMultilevel"/>
    <w:tmpl w:val="B3FEB984"/>
    <w:lvl w:ilvl="0" w:tplc="E89C2F2A">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23B1493"/>
    <w:multiLevelType w:val="hybridMultilevel"/>
    <w:tmpl w:val="A9A0CD10"/>
    <w:lvl w:ilvl="0" w:tplc="E30E5008">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4ACB0F30"/>
    <w:multiLevelType w:val="hybridMultilevel"/>
    <w:tmpl w:val="3712011C"/>
    <w:lvl w:ilvl="0" w:tplc="E766E806">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C7856A4"/>
    <w:multiLevelType w:val="hybridMultilevel"/>
    <w:tmpl w:val="1ADCDA5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51667581"/>
    <w:multiLevelType w:val="singleLevel"/>
    <w:tmpl w:val="04150011"/>
    <w:lvl w:ilvl="0">
      <w:start w:val="1"/>
      <w:numFmt w:val="decimal"/>
      <w:lvlText w:val="%1)"/>
      <w:lvlJc w:val="left"/>
      <w:pPr>
        <w:ind w:left="720" w:hanging="360"/>
      </w:pPr>
      <w:rPr>
        <w:rFonts w:hint="default"/>
      </w:rPr>
    </w:lvl>
  </w:abstractNum>
  <w:abstractNum w:abstractNumId="13" w15:restartNumberingAfterBreak="0">
    <w:nsid w:val="5AED7693"/>
    <w:multiLevelType w:val="hybridMultilevel"/>
    <w:tmpl w:val="6F906246"/>
    <w:lvl w:ilvl="0" w:tplc="B9B04102">
      <w:start w:val="1"/>
      <w:numFmt w:val="decimal"/>
      <w:lvlText w:val="%1."/>
      <w:lvlJc w:val="left"/>
      <w:pPr>
        <w:tabs>
          <w:tab w:val="num" w:pos="1080"/>
        </w:tabs>
        <w:ind w:left="1080" w:hanging="360"/>
      </w:pPr>
      <w:rPr>
        <w:rFonts w:hint="default"/>
      </w:rPr>
    </w:lvl>
    <w:lvl w:ilvl="1" w:tplc="C32039E8">
      <w:start w:val="1"/>
      <w:numFmt w:val="decimal"/>
      <w:lvlText w:val="%2)"/>
      <w:lvlJc w:val="left"/>
      <w:pPr>
        <w:tabs>
          <w:tab w:val="num" w:pos="1080"/>
        </w:tabs>
        <w:ind w:left="1080" w:hanging="360"/>
      </w:pPr>
      <w:rPr>
        <w:rFonts w:hint="default"/>
      </w:rPr>
    </w:lvl>
    <w:lvl w:ilvl="2" w:tplc="E6D039F2">
      <w:start w:val="1"/>
      <w:numFmt w:val="lowerLetter"/>
      <w:lvlText w:val="%3)"/>
      <w:lvlJc w:val="left"/>
      <w:pPr>
        <w:tabs>
          <w:tab w:val="num" w:pos="2700"/>
        </w:tabs>
        <w:ind w:left="2700" w:hanging="360"/>
      </w:pPr>
      <w:rPr>
        <w:rFonts w:hint="default"/>
      </w:rPr>
    </w:lvl>
    <w:lvl w:ilvl="3" w:tplc="91D87D48">
      <w:start w:val="1"/>
      <w:numFmt w:val="upperLetter"/>
      <w:lvlText w:val="%4)"/>
      <w:lvlJc w:val="left"/>
      <w:pPr>
        <w:tabs>
          <w:tab w:val="num" w:pos="3240"/>
        </w:tabs>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5C3F1841"/>
    <w:multiLevelType w:val="hybridMultilevel"/>
    <w:tmpl w:val="89C23EF2"/>
    <w:lvl w:ilvl="0" w:tplc="4BAC5ED2">
      <w:start w:val="1"/>
      <w:numFmt w:val="decimal"/>
      <w:lvlText w:val="%1."/>
      <w:lvlJc w:val="left"/>
      <w:pPr>
        <w:tabs>
          <w:tab w:val="num" w:pos="644"/>
        </w:tabs>
        <w:ind w:left="644" w:hanging="360"/>
      </w:pPr>
      <w:rPr>
        <w:rFonts w:hint="default"/>
      </w:rPr>
    </w:lvl>
    <w:lvl w:ilvl="1" w:tplc="254E65FE">
      <w:start w:val="1"/>
      <w:numFmt w:val="decimal"/>
      <w:lvlText w:val="%2)"/>
      <w:lvlJc w:val="left"/>
      <w:pPr>
        <w:tabs>
          <w:tab w:val="num" w:pos="1184"/>
        </w:tabs>
        <w:ind w:left="1184"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5" w15:restartNumberingAfterBreak="0">
    <w:nsid w:val="5CBB3B44"/>
    <w:multiLevelType w:val="hybridMultilevel"/>
    <w:tmpl w:val="9E3AA0FA"/>
    <w:lvl w:ilvl="0" w:tplc="5BD2EB3A">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6" w15:restartNumberingAfterBreak="0">
    <w:nsid w:val="5D695708"/>
    <w:multiLevelType w:val="hybridMultilevel"/>
    <w:tmpl w:val="3C1A3C12"/>
    <w:lvl w:ilvl="0" w:tplc="4CA23EA2">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15:restartNumberingAfterBreak="0">
    <w:nsid w:val="5D6E1B5A"/>
    <w:multiLevelType w:val="hybridMultilevel"/>
    <w:tmpl w:val="F094F21E"/>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8" w15:restartNumberingAfterBreak="0">
    <w:nsid w:val="602006BB"/>
    <w:multiLevelType w:val="hybridMultilevel"/>
    <w:tmpl w:val="9D869688"/>
    <w:lvl w:ilvl="0" w:tplc="F7702A0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62D42142"/>
    <w:multiLevelType w:val="hybridMultilevel"/>
    <w:tmpl w:val="95C4FD22"/>
    <w:lvl w:ilvl="0" w:tplc="CEA4231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964D18"/>
    <w:multiLevelType w:val="hybridMultilevel"/>
    <w:tmpl w:val="9CB8BD52"/>
    <w:lvl w:ilvl="0" w:tplc="847C19CE">
      <w:start w:val="1"/>
      <w:numFmt w:val="decimal"/>
      <w:lvlText w:val="%1."/>
      <w:lvlJc w:val="left"/>
      <w:pPr>
        <w:ind w:left="720"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601E5A"/>
    <w:multiLevelType w:val="hybridMultilevel"/>
    <w:tmpl w:val="DA404388"/>
    <w:lvl w:ilvl="0" w:tplc="0E24D570">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782A394A"/>
    <w:multiLevelType w:val="hybridMultilevel"/>
    <w:tmpl w:val="109A6B4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78313958"/>
    <w:multiLevelType w:val="singleLevel"/>
    <w:tmpl w:val="0415000F"/>
    <w:lvl w:ilvl="0">
      <w:start w:val="1"/>
      <w:numFmt w:val="decimal"/>
      <w:lvlText w:val="%1."/>
      <w:lvlJc w:val="left"/>
      <w:pPr>
        <w:tabs>
          <w:tab w:val="num" w:pos="360"/>
        </w:tabs>
        <w:ind w:left="360" w:hanging="360"/>
      </w:pPr>
      <w:rPr>
        <w:rFonts w:hint="default"/>
      </w:rPr>
    </w:lvl>
  </w:abstractNum>
  <w:abstractNum w:abstractNumId="24" w15:restartNumberingAfterBreak="0">
    <w:nsid w:val="7E764E62"/>
    <w:multiLevelType w:val="hybridMultilevel"/>
    <w:tmpl w:val="E3E45DE2"/>
    <w:lvl w:ilvl="0" w:tplc="6EFA0F0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15:restartNumberingAfterBreak="0">
    <w:nsid w:val="7FCB526F"/>
    <w:multiLevelType w:val="hybridMultilevel"/>
    <w:tmpl w:val="2BE44A7A"/>
    <w:lvl w:ilvl="0" w:tplc="9A6CB62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2612589">
    <w:abstractNumId w:val="4"/>
  </w:num>
  <w:num w:numId="2" w16cid:durableId="1937244798">
    <w:abstractNumId w:val="13"/>
  </w:num>
  <w:num w:numId="3" w16cid:durableId="148834073">
    <w:abstractNumId w:val="16"/>
  </w:num>
  <w:num w:numId="4" w16cid:durableId="913928295">
    <w:abstractNumId w:val="21"/>
  </w:num>
  <w:num w:numId="5" w16cid:durableId="1164853376">
    <w:abstractNumId w:val="5"/>
  </w:num>
  <w:num w:numId="6" w16cid:durableId="1866404107">
    <w:abstractNumId w:val="24"/>
  </w:num>
  <w:num w:numId="7" w16cid:durableId="127474689">
    <w:abstractNumId w:val="15"/>
  </w:num>
  <w:num w:numId="8" w16cid:durableId="1718385688">
    <w:abstractNumId w:val="14"/>
  </w:num>
  <w:num w:numId="9" w16cid:durableId="1721974257">
    <w:abstractNumId w:val="9"/>
  </w:num>
  <w:num w:numId="10" w16cid:durableId="1875385613">
    <w:abstractNumId w:val="25"/>
  </w:num>
  <w:num w:numId="11" w16cid:durableId="2069382051">
    <w:abstractNumId w:val="22"/>
  </w:num>
  <w:num w:numId="12" w16cid:durableId="892276841">
    <w:abstractNumId w:val="11"/>
  </w:num>
  <w:num w:numId="13" w16cid:durableId="508108901">
    <w:abstractNumId w:val="17"/>
  </w:num>
  <w:num w:numId="14" w16cid:durableId="338049626">
    <w:abstractNumId w:val="10"/>
  </w:num>
  <w:num w:numId="15" w16cid:durableId="1751928763">
    <w:abstractNumId w:val="19"/>
  </w:num>
  <w:num w:numId="16" w16cid:durableId="1019626102">
    <w:abstractNumId w:val="8"/>
  </w:num>
  <w:num w:numId="17" w16cid:durableId="1979991566">
    <w:abstractNumId w:val="6"/>
  </w:num>
  <w:num w:numId="18" w16cid:durableId="622929107">
    <w:abstractNumId w:val="20"/>
  </w:num>
  <w:num w:numId="19" w16cid:durableId="285160168">
    <w:abstractNumId w:val="18"/>
  </w:num>
  <w:num w:numId="20" w16cid:durableId="689528872">
    <w:abstractNumId w:val="23"/>
  </w:num>
  <w:num w:numId="21" w16cid:durableId="1396315771">
    <w:abstractNumId w:val="0"/>
  </w:num>
  <w:num w:numId="22" w16cid:durableId="388040727">
    <w:abstractNumId w:val="7"/>
  </w:num>
  <w:num w:numId="23" w16cid:durableId="319893320">
    <w:abstractNumId w:val="2"/>
  </w:num>
  <w:num w:numId="24" w16cid:durableId="604994958">
    <w:abstractNumId w:val="1"/>
  </w:num>
  <w:num w:numId="25" w16cid:durableId="2016763317">
    <w:abstractNumId w:val="12"/>
  </w:num>
  <w:num w:numId="26" w16cid:durableId="980158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99"/>
    <w:rsid w:val="00000E11"/>
    <w:rsid w:val="00003075"/>
    <w:rsid w:val="00003520"/>
    <w:rsid w:val="00016D6F"/>
    <w:rsid w:val="00020A28"/>
    <w:rsid w:val="000230FE"/>
    <w:rsid w:val="00026721"/>
    <w:rsid w:val="0003088C"/>
    <w:rsid w:val="00031A4A"/>
    <w:rsid w:val="00032059"/>
    <w:rsid w:val="00034C41"/>
    <w:rsid w:val="0003783F"/>
    <w:rsid w:val="000401E2"/>
    <w:rsid w:val="00055EAA"/>
    <w:rsid w:val="000568D5"/>
    <w:rsid w:val="000625E6"/>
    <w:rsid w:val="000905E4"/>
    <w:rsid w:val="000A02A5"/>
    <w:rsid w:val="000B6BA7"/>
    <w:rsid w:val="000B77F8"/>
    <w:rsid w:val="000C4175"/>
    <w:rsid w:val="000F59E3"/>
    <w:rsid w:val="000F5B63"/>
    <w:rsid w:val="00101437"/>
    <w:rsid w:val="00104F80"/>
    <w:rsid w:val="0010562B"/>
    <w:rsid w:val="00107B76"/>
    <w:rsid w:val="00110DF2"/>
    <w:rsid w:val="001211DC"/>
    <w:rsid w:val="001252BA"/>
    <w:rsid w:val="00126481"/>
    <w:rsid w:val="001340EC"/>
    <w:rsid w:val="0013487D"/>
    <w:rsid w:val="00142B74"/>
    <w:rsid w:val="001621C5"/>
    <w:rsid w:val="00163332"/>
    <w:rsid w:val="0017343E"/>
    <w:rsid w:val="0018699B"/>
    <w:rsid w:val="00195C57"/>
    <w:rsid w:val="001A0EE0"/>
    <w:rsid w:val="001A7B8E"/>
    <w:rsid w:val="001C0E2D"/>
    <w:rsid w:val="001D1510"/>
    <w:rsid w:val="001D4408"/>
    <w:rsid w:val="001D5EB5"/>
    <w:rsid w:val="001E5012"/>
    <w:rsid w:val="001F3772"/>
    <w:rsid w:val="00213492"/>
    <w:rsid w:val="00214EB9"/>
    <w:rsid w:val="00215F4F"/>
    <w:rsid w:val="00232454"/>
    <w:rsid w:val="00233DE4"/>
    <w:rsid w:val="00235766"/>
    <w:rsid w:val="00237CAA"/>
    <w:rsid w:val="00254751"/>
    <w:rsid w:val="00263890"/>
    <w:rsid w:val="00264665"/>
    <w:rsid w:val="002727C2"/>
    <w:rsid w:val="00280C26"/>
    <w:rsid w:val="00293E1D"/>
    <w:rsid w:val="00297B0D"/>
    <w:rsid w:val="002A2D70"/>
    <w:rsid w:val="002A6DF0"/>
    <w:rsid w:val="002A7D8C"/>
    <w:rsid w:val="002B4543"/>
    <w:rsid w:val="002B7327"/>
    <w:rsid w:val="002D54A7"/>
    <w:rsid w:val="002D6C27"/>
    <w:rsid w:val="002F3549"/>
    <w:rsid w:val="00310787"/>
    <w:rsid w:val="00311566"/>
    <w:rsid w:val="003139EE"/>
    <w:rsid w:val="0032059F"/>
    <w:rsid w:val="00333836"/>
    <w:rsid w:val="00340BAD"/>
    <w:rsid w:val="0034133F"/>
    <w:rsid w:val="00345F4D"/>
    <w:rsid w:val="0035321E"/>
    <w:rsid w:val="00356443"/>
    <w:rsid w:val="00362C35"/>
    <w:rsid w:val="00363B48"/>
    <w:rsid w:val="00374CA7"/>
    <w:rsid w:val="003829D9"/>
    <w:rsid w:val="00391F6B"/>
    <w:rsid w:val="0039425E"/>
    <w:rsid w:val="003A7C62"/>
    <w:rsid w:val="003C1AC7"/>
    <w:rsid w:val="003D4E00"/>
    <w:rsid w:val="003D7756"/>
    <w:rsid w:val="003E05C7"/>
    <w:rsid w:val="003E22DC"/>
    <w:rsid w:val="003F340D"/>
    <w:rsid w:val="0040382C"/>
    <w:rsid w:val="0041055C"/>
    <w:rsid w:val="004119D5"/>
    <w:rsid w:val="00412A19"/>
    <w:rsid w:val="004245DE"/>
    <w:rsid w:val="004464B4"/>
    <w:rsid w:val="00452CDD"/>
    <w:rsid w:val="0045410F"/>
    <w:rsid w:val="00455DE1"/>
    <w:rsid w:val="004609DD"/>
    <w:rsid w:val="00461ADB"/>
    <w:rsid w:val="00472D9C"/>
    <w:rsid w:val="004746AC"/>
    <w:rsid w:val="00474C82"/>
    <w:rsid w:val="004807BB"/>
    <w:rsid w:val="004835B8"/>
    <w:rsid w:val="00494ACD"/>
    <w:rsid w:val="004A38D9"/>
    <w:rsid w:val="004A3D10"/>
    <w:rsid w:val="004A3EA3"/>
    <w:rsid w:val="004B268B"/>
    <w:rsid w:val="004C29C3"/>
    <w:rsid w:val="004C303F"/>
    <w:rsid w:val="004C3813"/>
    <w:rsid w:val="004C6AC5"/>
    <w:rsid w:val="004E3B5B"/>
    <w:rsid w:val="004E417E"/>
    <w:rsid w:val="004E4D8F"/>
    <w:rsid w:val="004E58E2"/>
    <w:rsid w:val="004F2EFD"/>
    <w:rsid w:val="004F58AE"/>
    <w:rsid w:val="004F786E"/>
    <w:rsid w:val="005046BA"/>
    <w:rsid w:val="00511E35"/>
    <w:rsid w:val="00525A90"/>
    <w:rsid w:val="005341D7"/>
    <w:rsid w:val="0053581D"/>
    <w:rsid w:val="00545E94"/>
    <w:rsid w:val="005524A6"/>
    <w:rsid w:val="00556148"/>
    <w:rsid w:val="00561830"/>
    <w:rsid w:val="00577966"/>
    <w:rsid w:val="00585A55"/>
    <w:rsid w:val="005B184A"/>
    <w:rsid w:val="005B5859"/>
    <w:rsid w:val="005B7047"/>
    <w:rsid w:val="005B7789"/>
    <w:rsid w:val="005E0E4D"/>
    <w:rsid w:val="00602002"/>
    <w:rsid w:val="00602063"/>
    <w:rsid w:val="006108F3"/>
    <w:rsid w:val="00611227"/>
    <w:rsid w:val="00611419"/>
    <w:rsid w:val="00622BE2"/>
    <w:rsid w:val="00623F24"/>
    <w:rsid w:val="00634C3E"/>
    <w:rsid w:val="0063768C"/>
    <w:rsid w:val="00646486"/>
    <w:rsid w:val="00651EC3"/>
    <w:rsid w:val="006531EE"/>
    <w:rsid w:val="0065523B"/>
    <w:rsid w:val="006618D6"/>
    <w:rsid w:val="0066459C"/>
    <w:rsid w:val="00670E80"/>
    <w:rsid w:val="00676463"/>
    <w:rsid w:val="00692B08"/>
    <w:rsid w:val="006A0784"/>
    <w:rsid w:val="006A5127"/>
    <w:rsid w:val="006B4F84"/>
    <w:rsid w:val="006B5437"/>
    <w:rsid w:val="006C0383"/>
    <w:rsid w:val="006C113E"/>
    <w:rsid w:val="006E7FB2"/>
    <w:rsid w:val="006F62FA"/>
    <w:rsid w:val="00704C3E"/>
    <w:rsid w:val="00711D71"/>
    <w:rsid w:val="0071729D"/>
    <w:rsid w:val="00726BD5"/>
    <w:rsid w:val="00734BD0"/>
    <w:rsid w:val="00737A7D"/>
    <w:rsid w:val="007457C1"/>
    <w:rsid w:val="00761BDC"/>
    <w:rsid w:val="007676BC"/>
    <w:rsid w:val="0077511D"/>
    <w:rsid w:val="007753CB"/>
    <w:rsid w:val="00782099"/>
    <w:rsid w:val="00782377"/>
    <w:rsid w:val="00786E0B"/>
    <w:rsid w:val="00793810"/>
    <w:rsid w:val="007B22BE"/>
    <w:rsid w:val="007C4E86"/>
    <w:rsid w:val="007D1405"/>
    <w:rsid w:val="007D7B74"/>
    <w:rsid w:val="007E1BB9"/>
    <w:rsid w:val="00800A79"/>
    <w:rsid w:val="008034D9"/>
    <w:rsid w:val="008239CA"/>
    <w:rsid w:val="00823E9F"/>
    <w:rsid w:val="00824EF6"/>
    <w:rsid w:val="00827F66"/>
    <w:rsid w:val="00831836"/>
    <w:rsid w:val="00836F37"/>
    <w:rsid w:val="008372A2"/>
    <w:rsid w:val="00846019"/>
    <w:rsid w:val="0086246A"/>
    <w:rsid w:val="008624C5"/>
    <w:rsid w:val="00862A6B"/>
    <w:rsid w:val="00873FB8"/>
    <w:rsid w:val="00877FE5"/>
    <w:rsid w:val="008836E8"/>
    <w:rsid w:val="008879DE"/>
    <w:rsid w:val="008A2B7C"/>
    <w:rsid w:val="008A44CE"/>
    <w:rsid w:val="008B2805"/>
    <w:rsid w:val="008B7CE3"/>
    <w:rsid w:val="008C087F"/>
    <w:rsid w:val="008D046F"/>
    <w:rsid w:val="008D1BCB"/>
    <w:rsid w:val="008D3991"/>
    <w:rsid w:val="008F2FEC"/>
    <w:rsid w:val="008F463D"/>
    <w:rsid w:val="0091169B"/>
    <w:rsid w:val="00912324"/>
    <w:rsid w:val="009164D1"/>
    <w:rsid w:val="00931818"/>
    <w:rsid w:val="00950087"/>
    <w:rsid w:val="009575BB"/>
    <w:rsid w:val="00964987"/>
    <w:rsid w:val="009735B4"/>
    <w:rsid w:val="009871AF"/>
    <w:rsid w:val="0099194B"/>
    <w:rsid w:val="009A086D"/>
    <w:rsid w:val="009A399E"/>
    <w:rsid w:val="009B0104"/>
    <w:rsid w:val="009B1082"/>
    <w:rsid w:val="009B38DE"/>
    <w:rsid w:val="009D04EC"/>
    <w:rsid w:val="009E697B"/>
    <w:rsid w:val="009F7DBE"/>
    <w:rsid w:val="00A018CC"/>
    <w:rsid w:val="00A03737"/>
    <w:rsid w:val="00A06D25"/>
    <w:rsid w:val="00A130C2"/>
    <w:rsid w:val="00A150EC"/>
    <w:rsid w:val="00A25444"/>
    <w:rsid w:val="00A26F79"/>
    <w:rsid w:val="00A30664"/>
    <w:rsid w:val="00A578D7"/>
    <w:rsid w:val="00A729BF"/>
    <w:rsid w:val="00A732D5"/>
    <w:rsid w:val="00A76B10"/>
    <w:rsid w:val="00A82B21"/>
    <w:rsid w:val="00A84E0F"/>
    <w:rsid w:val="00A9309D"/>
    <w:rsid w:val="00A9631B"/>
    <w:rsid w:val="00AB4FAB"/>
    <w:rsid w:val="00AC088F"/>
    <w:rsid w:val="00AD10E1"/>
    <w:rsid w:val="00AD4C16"/>
    <w:rsid w:val="00AD63C1"/>
    <w:rsid w:val="00AD7823"/>
    <w:rsid w:val="00AD7A65"/>
    <w:rsid w:val="00AE108A"/>
    <w:rsid w:val="00AE590C"/>
    <w:rsid w:val="00AF50A5"/>
    <w:rsid w:val="00B07A6A"/>
    <w:rsid w:val="00B07A7D"/>
    <w:rsid w:val="00B34F8A"/>
    <w:rsid w:val="00B44925"/>
    <w:rsid w:val="00B50E5D"/>
    <w:rsid w:val="00B6647A"/>
    <w:rsid w:val="00B74C74"/>
    <w:rsid w:val="00B86268"/>
    <w:rsid w:val="00BA6592"/>
    <w:rsid w:val="00BB2A77"/>
    <w:rsid w:val="00BB503D"/>
    <w:rsid w:val="00BD0F50"/>
    <w:rsid w:val="00BF065A"/>
    <w:rsid w:val="00C01543"/>
    <w:rsid w:val="00C02E80"/>
    <w:rsid w:val="00C03FFF"/>
    <w:rsid w:val="00C045E7"/>
    <w:rsid w:val="00C301DB"/>
    <w:rsid w:val="00C52466"/>
    <w:rsid w:val="00C54B17"/>
    <w:rsid w:val="00C55182"/>
    <w:rsid w:val="00C57DB6"/>
    <w:rsid w:val="00C615B2"/>
    <w:rsid w:val="00C82060"/>
    <w:rsid w:val="00C86D00"/>
    <w:rsid w:val="00C934C1"/>
    <w:rsid w:val="00CB1494"/>
    <w:rsid w:val="00CB1712"/>
    <w:rsid w:val="00CB206F"/>
    <w:rsid w:val="00CC06BC"/>
    <w:rsid w:val="00CC571D"/>
    <w:rsid w:val="00CD0262"/>
    <w:rsid w:val="00CD1EFF"/>
    <w:rsid w:val="00CD2FEE"/>
    <w:rsid w:val="00CD3FFB"/>
    <w:rsid w:val="00CE6791"/>
    <w:rsid w:val="00CF244C"/>
    <w:rsid w:val="00CF54D5"/>
    <w:rsid w:val="00CF6DF1"/>
    <w:rsid w:val="00D025C6"/>
    <w:rsid w:val="00D04022"/>
    <w:rsid w:val="00D042EF"/>
    <w:rsid w:val="00D16137"/>
    <w:rsid w:val="00D468A3"/>
    <w:rsid w:val="00D47899"/>
    <w:rsid w:val="00D5078E"/>
    <w:rsid w:val="00D50B3A"/>
    <w:rsid w:val="00D55AF8"/>
    <w:rsid w:val="00D63B81"/>
    <w:rsid w:val="00D86269"/>
    <w:rsid w:val="00D93056"/>
    <w:rsid w:val="00D941D9"/>
    <w:rsid w:val="00DA252F"/>
    <w:rsid w:val="00DA38E0"/>
    <w:rsid w:val="00DA4AF3"/>
    <w:rsid w:val="00DB644B"/>
    <w:rsid w:val="00DB7CDC"/>
    <w:rsid w:val="00DC5EE4"/>
    <w:rsid w:val="00DD0A71"/>
    <w:rsid w:val="00DD2416"/>
    <w:rsid w:val="00DD3AFA"/>
    <w:rsid w:val="00DD6C12"/>
    <w:rsid w:val="00DE15A6"/>
    <w:rsid w:val="00DE3A7F"/>
    <w:rsid w:val="00DE7396"/>
    <w:rsid w:val="00E10C32"/>
    <w:rsid w:val="00E21A0C"/>
    <w:rsid w:val="00E325C6"/>
    <w:rsid w:val="00E35577"/>
    <w:rsid w:val="00E5458B"/>
    <w:rsid w:val="00E54BF0"/>
    <w:rsid w:val="00E62AD5"/>
    <w:rsid w:val="00E62B5E"/>
    <w:rsid w:val="00E6768C"/>
    <w:rsid w:val="00E80899"/>
    <w:rsid w:val="00E860E3"/>
    <w:rsid w:val="00E87370"/>
    <w:rsid w:val="00E907F7"/>
    <w:rsid w:val="00E90C8B"/>
    <w:rsid w:val="00EA0A34"/>
    <w:rsid w:val="00EB32CC"/>
    <w:rsid w:val="00EB5506"/>
    <w:rsid w:val="00EC3099"/>
    <w:rsid w:val="00EC6B72"/>
    <w:rsid w:val="00ED749A"/>
    <w:rsid w:val="00EF0AB0"/>
    <w:rsid w:val="00EF1324"/>
    <w:rsid w:val="00EF1910"/>
    <w:rsid w:val="00F01010"/>
    <w:rsid w:val="00F021BE"/>
    <w:rsid w:val="00F177FE"/>
    <w:rsid w:val="00F209B0"/>
    <w:rsid w:val="00F37E51"/>
    <w:rsid w:val="00F54880"/>
    <w:rsid w:val="00F54A13"/>
    <w:rsid w:val="00F63AC6"/>
    <w:rsid w:val="00F71429"/>
    <w:rsid w:val="00F93AD4"/>
    <w:rsid w:val="00F9519D"/>
    <w:rsid w:val="00FB1D28"/>
    <w:rsid w:val="00FD3354"/>
    <w:rsid w:val="00FD609C"/>
    <w:rsid w:val="00FE085A"/>
    <w:rsid w:val="00FE69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86AC2"/>
  <w15:chartTrackingRefBased/>
  <w15:docId w15:val="{C6FAEE6B-69A6-4E4D-96E5-10D71ABA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22BE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semiHidden/>
    <w:rsid w:val="00C86D00"/>
    <w:rPr>
      <w:sz w:val="20"/>
      <w:szCs w:val="20"/>
    </w:rPr>
  </w:style>
  <w:style w:type="character" w:styleId="Odwoanieprzypisukocowego">
    <w:name w:val="endnote reference"/>
    <w:semiHidden/>
    <w:rsid w:val="00C86D00"/>
    <w:rPr>
      <w:vertAlign w:val="superscript"/>
    </w:rPr>
  </w:style>
  <w:style w:type="paragraph" w:styleId="Nagwek">
    <w:name w:val="header"/>
    <w:basedOn w:val="Normalny"/>
    <w:link w:val="NagwekZnak"/>
    <w:rsid w:val="006A5127"/>
    <w:pPr>
      <w:tabs>
        <w:tab w:val="center" w:pos="4536"/>
        <w:tab w:val="right" w:pos="9072"/>
      </w:tabs>
    </w:pPr>
    <w:rPr>
      <w:lang w:val="x-none" w:eastAsia="x-none"/>
    </w:rPr>
  </w:style>
  <w:style w:type="character" w:customStyle="1" w:styleId="NagwekZnak">
    <w:name w:val="Nagłówek Znak"/>
    <w:link w:val="Nagwek"/>
    <w:rsid w:val="006A5127"/>
    <w:rPr>
      <w:sz w:val="24"/>
      <w:szCs w:val="24"/>
    </w:rPr>
  </w:style>
  <w:style w:type="paragraph" w:styleId="Stopka">
    <w:name w:val="footer"/>
    <w:basedOn w:val="Normalny"/>
    <w:link w:val="StopkaZnak"/>
    <w:uiPriority w:val="99"/>
    <w:rsid w:val="006A5127"/>
    <w:pPr>
      <w:tabs>
        <w:tab w:val="center" w:pos="4536"/>
        <w:tab w:val="right" w:pos="9072"/>
      </w:tabs>
    </w:pPr>
    <w:rPr>
      <w:lang w:val="x-none" w:eastAsia="x-none"/>
    </w:rPr>
  </w:style>
  <w:style w:type="character" w:customStyle="1" w:styleId="StopkaZnak">
    <w:name w:val="Stopka Znak"/>
    <w:link w:val="Stopka"/>
    <w:uiPriority w:val="99"/>
    <w:rsid w:val="006A5127"/>
    <w:rPr>
      <w:sz w:val="24"/>
      <w:szCs w:val="24"/>
    </w:rPr>
  </w:style>
  <w:style w:type="paragraph" w:styleId="Tekstpodstawowy">
    <w:name w:val="Body Text"/>
    <w:basedOn w:val="Normalny"/>
    <w:link w:val="TekstpodstawowyZnak"/>
    <w:rsid w:val="00FE69BC"/>
    <w:pPr>
      <w:spacing w:after="120"/>
    </w:pPr>
  </w:style>
  <w:style w:type="character" w:customStyle="1" w:styleId="TekstpodstawowyZnak">
    <w:name w:val="Tekst podstawowy Znak"/>
    <w:link w:val="Tekstpodstawowy"/>
    <w:rsid w:val="00FE69BC"/>
    <w:rPr>
      <w:sz w:val="24"/>
      <w:szCs w:val="24"/>
    </w:rPr>
  </w:style>
  <w:style w:type="paragraph" w:styleId="Tekstdymka">
    <w:name w:val="Balloon Text"/>
    <w:basedOn w:val="Normalny"/>
    <w:link w:val="TekstdymkaZnak"/>
    <w:rsid w:val="00545E94"/>
    <w:rPr>
      <w:rFonts w:ascii="Tahoma" w:hAnsi="Tahoma" w:cs="Tahoma"/>
      <w:sz w:val="16"/>
      <w:szCs w:val="16"/>
    </w:rPr>
  </w:style>
  <w:style w:type="character" w:customStyle="1" w:styleId="TekstdymkaZnak">
    <w:name w:val="Tekst dymka Znak"/>
    <w:link w:val="Tekstdymka"/>
    <w:rsid w:val="00545E94"/>
    <w:rPr>
      <w:rFonts w:ascii="Tahoma" w:hAnsi="Tahoma" w:cs="Tahoma"/>
      <w:sz w:val="16"/>
      <w:szCs w:val="16"/>
    </w:rPr>
  </w:style>
  <w:style w:type="character" w:styleId="Odwoaniedokomentarza">
    <w:name w:val="annotation reference"/>
    <w:rsid w:val="00A76B10"/>
    <w:rPr>
      <w:sz w:val="16"/>
      <w:szCs w:val="16"/>
    </w:rPr>
  </w:style>
  <w:style w:type="paragraph" w:styleId="Tekstkomentarza">
    <w:name w:val="annotation text"/>
    <w:basedOn w:val="Normalny"/>
    <w:link w:val="TekstkomentarzaZnak"/>
    <w:rsid w:val="00A76B10"/>
    <w:rPr>
      <w:sz w:val="20"/>
      <w:szCs w:val="20"/>
    </w:rPr>
  </w:style>
  <w:style w:type="character" w:customStyle="1" w:styleId="TekstkomentarzaZnak">
    <w:name w:val="Tekst komentarza Znak"/>
    <w:basedOn w:val="Domylnaczcionkaakapitu"/>
    <w:link w:val="Tekstkomentarza"/>
    <w:rsid w:val="00A76B10"/>
  </w:style>
  <w:style w:type="paragraph" w:styleId="Tematkomentarza">
    <w:name w:val="annotation subject"/>
    <w:basedOn w:val="Tekstkomentarza"/>
    <w:next w:val="Tekstkomentarza"/>
    <w:link w:val="TematkomentarzaZnak"/>
    <w:rsid w:val="00A76B10"/>
    <w:rPr>
      <w:b/>
      <w:bCs/>
    </w:rPr>
  </w:style>
  <w:style w:type="character" w:customStyle="1" w:styleId="TematkomentarzaZnak">
    <w:name w:val="Temat komentarza Znak"/>
    <w:link w:val="Tematkomentarza"/>
    <w:rsid w:val="00A76B10"/>
    <w:rPr>
      <w:b/>
      <w:bCs/>
    </w:rPr>
  </w:style>
  <w:style w:type="paragraph" w:styleId="Akapitzlist">
    <w:name w:val="List Paragraph"/>
    <w:basedOn w:val="Normalny"/>
    <w:uiPriority w:val="34"/>
    <w:qFormat/>
    <w:rsid w:val="004464B4"/>
    <w:pPr>
      <w:ind w:left="720"/>
      <w:contextualSpacing/>
    </w:pPr>
  </w:style>
  <w:style w:type="paragraph" w:styleId="Poprawka">
    <w:name w:val="Revision"/>
    <w:hidden/>
    <w:uiPriority w:val="99"/>
    <w:semiHidden/>
    <w:rsid w:val="004464B4"/>
    <w:rPr>
      <w:sz w:val="24"/>
      <w:szCs w:val="24"/>
    </w:rPr>
  </w:style>
  <w:style w:type="character" w:customStyle="1" w:styleId="w8qarf">
    <w:name w:val="w8qarf"/>
    <w:basedOn w:val="Domylnaczcionkaakapitu"/>
    <w:rsid w:val="00A9309D"/>
  </w:style>
  <w:style w:type="character" w:customStyle="1" w:styleId="lrzxr">
    <w:name w:val="lrzxr"/>
    <w:basedOn w:val="Domylnaczcionkaakapitu"/>
    <w:rsid w:val="00A9309D"/>
  </w:style>
  <w:style w:type="character" w:styleId="Pogrubienie">
    <w:name w:val="Strong"/>
    <w:basedOn w:val="Domylnaczcionkaakapitu"/>
    <w:uiPriority w:val="22"/>
    <w:qFormat/>
    <w:rsid w:val="00A93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3653">
      <w:bodyDiv w:val="1"/>
      <w:marLeft w:val="0"/>
      <w:marRight w:val="0"/>
      <w:marTop w:val="0"/>
      <w:marBottom w:val="0"/>
      <w:divBdr>
        <w:top w:val="none" w:sz="0" w:space="0" w:color="auto"/>
        <w:left w:val="none" w:sz="0" w:space="0" w:color="auto"/>
        <w:bottom w:val="none" w:sz="0" w:space="0" w:color="auto"/>
        <w:right w:val="none" w:sz="0" w:space="0" w:color="auto"/>
      </w:divBdr>
    </w:div>
    <w:div w:id="81317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itm@zditm.szczeci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zditm.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29F9-30B1-495D-AA40-F380F88A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5</Pages>
  <Words>2524</Words>
  <Characters>15149</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UMOWA NR ZDiTM - ………</vt:lpstr>
    </vt:vector>
  </TitlesOfParts>
  <Company>zditm szczecin</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ZDiTM - ………</dc:title>
  <dc:subject/>
  <dc:creator>inowicka</dc:creator>
  <cp:keywords/>
  <cp:lastModifiedBy>amarciszewska</cp:lastModifiedBy>
  <cp:revision>55</cp:revision>
  <cp:lastPrinted>2021-12-20T12:30:00Z</cp:lastPrinted>
  <dcterms:created xsi:type="dcterms:W3CDTF">2021-12-02T20:11:00Z</dcterms:created>
  <dcterms:modified xsi:type="dcterms:W3CDTF">2023-10-26T10:09:00Z</dcterms:modified>
</cp:coreProperties>
</file>